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8A7" w:rsidRDefault="00485201">
      <w:pPr>
        <w:rPr>
          <w:b/>
        </w:rPr>
      </w:pPr>
      <w:r w:rsidRPr="00FA2059">
        <w:rPr>
          <w:b/>
        </w:rPr>
        <w:t>10 Razones por las que estu</w:t>
      </w:r>
      <w:bookmarkStart w:id="0" w:name="_GoBack"/>
      <w:bookmarkEnd w:id="0"/>
      <w:r w:rsidRPr="00FA2059">
        <w:rPr>
          <w:b/>
        </w:rPr>
        <w:t>diar griego y latín y sus culturas</w:t>
      </w:r>
    </w:p>
    <w:p w:rsidR="00FA2059" w:rsidRPr="00FA2059" w:rsidRDefault="00FA2059" w:rsidP="00FA2059">
      <w:pPr>
        <w:spacing w:after="0"/>
      </w:pPr>
      <w:r w:rsidRPr="00FA2059">
        <w:t>Jesús de la Villa</w:t>
      </w:r>
    </w:p>
    <w:p w:rsidR="00FA2059" w:rsidRDefault="00FA2059" w:rsidP="00FA2059">
      <w:pPr>
        <w:spacing w:after="0"/>
      </w:pPr>
      <w:r w:rsidRPr="00FA2059">
        <w:t>Presidente de la Sociedad Española de Estudios Clásicos</w:t>
      </w:r>
    </w:p>
    <w:p w:rsidR="00FA2059" w:rsidRPr="00FA2059" w:rsidRDefault="00FA2059" w:rsidP="00FA2059">
      <w:pPr>
        <w:spacing w:after="0"/>
      </w:pPr>
    </w:p>
    <w:p w:rsidR="00485201" w:rsidRDefault="00485201" w:rsidP="00485201">
      <w:pPr>
        <w:pStyle w:val="Prrafodelista"/>
        <w:numPr>
          <w:ilvl w:val="0"/>
          <w:numId w:val="1"/>
        </w:numPr>
      </w:pPr>
      <w:r>
        <w:t xml:space="preserve">Ayudan a conocer mejor nuestra propia lengua: hablamos una forma de latín. El 85% del vocabulario español procede del latín. Un 10% procede del griego. Conociendo la etimología de nuestras palabras y el origen de nuestras construcciones gramaticales dominamos mucho mejor nuestra lengua. </w:t>
      </w:r>
    </w:p>
    <w:p w:rsidR="00485201" w:rsidRDefault="00485201" w:rsidP="00485201">
      <w:pPr>
        <w:pStyle w:val="Prrafodelista"/>
        <w:numPr>
          <w:ilvl w:val="0"/>
          <w:numId w:val="1"/>
        </w:numPr>
      </w:pPr>
      <w:r>
        <w:t xml:space="preserve">Acceso al vocabulario científico y técnico: la práctica totalidad del vocabulario de la técnica y la técnica tiene origen griego (máquina, hidrografía, teléfono, protocolo, </w:t>
      </w:r>
      <w:r w:rsidR="00FA2059">
        <w:t>mi</w:t>
      </w:r>
      <w:r w:rsidR="007C4D50">
        <w:t xml:space="preserve">croscopio, antibiótico…). Se puede conocer el significado de estos términos y entender mejor su función, especialmente para los estudiantes de ciencias. </w:t>
      </w:r>
    </w:p>
    <w:p w:rsidR="00485201" w:rsidRDefault="00485201" w:rsidP="00485201">
      <w:pPr>
        <w:pStyle w:val="Prrafodelista"/>
        <w:numPr>
          <w:ilvl w:val="0"/>
          <w:numId w:val="1"/>
        </w:numPr>
      </w:pPr>
      <w:r>
        <w:t xml:space="preserve">Facilita el aprendizaje de otras lenguas: </w:t>
      </w:r>
      <w:r w:rsidR="007C4D50">
        <w:t xml:space="preserve">compartimos origen, vocabulario y estructura gramatical con el francés, el italiano, el portugués, etc. Son miles las palabras latinas y griegas en el inglés. La gramática del alemán está en parte formada sobre la del griego, etc. </w:t>
      </w:r>
    </w:p>
    <w:p w:rsidR="00485201" w:rsidRDefault="007C4D50" w:rsidP="00485201">
      <w:pPr>
        <w:pStyle w:val="Prrafodelista"/>
        <w:numPr>
          <w:ilvl w:val="0"/>
          <w:numId w:val="1"/>
        </w:numPr>
      </w:pPr>
      <w:r>
        <w:t xml:space="preserve">Permite conocer el origen y el significado de </w:t>
      </w:r>
      <w:r w:rsidR="00485201">
        <w:t>conceptos básicos de nuestra cultura: filosofía, arte, técnica, democracia, república, monarquía, gobierno.</w:t>
      </w:r>
      <w:r>
        <w:t xml:space="preserve"> De otro modo, se quedan en simples etiquetas. </w:t>
      </w:r>
    </w:p>
    <w:p w:rsidR="00485201" w:rsidRDefault="007C4D50" w:rsidP="00485201">
      <w:pPr>
        <w:pStyle w:val="Prrafodelista"/>
        <w:numPr>
          <w:ilvl w:val="0"/>
          <w:numId w:val="1"/>
        </w:numPr>
      </w:pPr>
      <w:r>
        <w:t>Proporcionan una e</w:t>
      </w:r>
      <w:r w:rsidR="00485201">
        <w:t>ducación transv</w:t>
      </w:r>
      <w:r>
        <w:t>ersal humanista: los modelos de la actual sociedad democrática, de libertad, de igualdad, de solidaridad</w:t>
      </w:r>
      <w:r w:rsidR="00FA2059">
        <w:t>,</w:t>
      </w:r>
      <w:r>
        <w:t xml:space="preserve"> están en los textos y los personajes de la Antigüedad grecorromana. </w:t>
      </w:r>
      <w:r w:rsidR="00485201">
        <w:t xml:space="preserve"> </w:t>
      </w:r>
    </w:p>
    <w:p w:rsidR="00485201" w:rsidRDefault="007C4D50" w:rsidP="00485201">
      <w:pPr>
        <w:pStyle w:val="Prrafodelista"/>
        <w:numPr>
          <w:ilvl w:val="0"/>
          <w:numId w:val="1"/>
        </w:numPr>
      </w:pPr>
      <w:r>
        <w:t>Permiten conocer los e</w:t>
      </w:r>
      <w:r w:rsidR="00485201">
        <w:t>lementos compartidos con la tradición ibérica</w:t>
      </w:r>
      <w:r>
        <w:t>: lo que nos une lingüística y culturalmente con todos los habitantes de la Península Ibérica</w:t>
      </w:r>
      <w:r w:rsidR="00FA2059">
        <w:t>, desde Portugal a Cataluña, pasando por Galicia y también por el País Vasco son los elementos</w:t>
      </w:r>
      <w:r>
        <w:t xml:space="preserve"> comunes </w:t>
      </w:r>
      <w:r w:rsidR="00FA2059">
        <w:t xml:space="preserve">de origen latino y griego que </w:t>
      </w:r>
      <w:proofErr w:type="spellStart"/>
      <w:r w:rsidR="00FA2059">
        <w:t>copartimos</w:t>
      </w:r>
      <w:proofErr w:type="spellEnd"/>
      <w:r>
        <w:t xml:space="preserve">. </w:t>
      </w:r>
      <w:r w:rsidR="00FA2059">
        <w:t>Conocerlos ayuda a cohesionar nuestra</w:t>
      </w:r>
      <w:r>
        <w:t xml:space="preserve"> sociedad.  </w:t>
      </w:r>
    </w:p>
    <w:p w:rsidR="00485201" w:rsidRDefault="00FA2059" w:rsidP="00485201">
      <w:pPr>
        <w:pStyle w:val="Prrafodelista"/>
        <w:numPr>
          <w:ilvl w:val="0"/>
          <w:numId w:val="1"/>
        </w:numPr>
      </w:pPr>
      <w:r>
        <w:t xml:space="preserve">Nos unen a otros países europeos: </w:t>
      </w:r>
      <w:r w:rsidR="007C4D50">
        <w:t>son nuestros antecedentes grecorromanos lo que nos permite comprender la profunda unidad de la cultura europea en sus</w:t>
      </w:r>
      <w:r>
        <w:t xml:space="preserve"> principales valores, del derecho</w:t>
      </w:r>
      <w:r w:rsidR="007C4D50">
        <w:t xml:space="preserve"> a la tradición científica. </w:t>
      </w:r>
    </w:p>
    <w:p w:rsidR="00485201" w:rsidRDefault="00FA2059" w:rsidP="00485201">
      <w:pPr>
        <w:pStyle w:val="Prrafodelista"/>
        <w:numPr>
          <w:ilvl w:val="0"/>
          <w:numId w:val="1"/>
        </w:numPr>
      </w:pPr>
      <w:r>
        <w:t xml:space="preserve">Permiten conocer mejor la </w:t>
      </w:r>
      <w:r w:rsidR="00485201">
        <w:t xml:space="preserve">literatura europea: </w:t>
      </w:r>
      <w:r w:rsidR="007C4D50">
        <w:t xml:space="preserve">toda la literatura europea procede de los modelos grecorromanos, desde los géneros literarios a </w:t>
      </w:r>
      <w:r>
        <w:t>l</w:t>
      </w:r>
      <w:r w:rsidR="007C4D50">
        <w:t xml:space="preserve">as metáforas. Los primeros poemas épicos, los primeros poemas líricos, los primeros dramas, las primeras novelas son griegas y romanas. Han sido modelo durante siglos </w:t>
      </w:r>
      <w:r>
        <w:t xml:space="preserve">y lo siguen siendo de la literatura posterior. </w:t>
      </w:r>
      <w:r w:rsidR="00485201">
        <w:t xml:space="preserve"> </w:t>
      </w:r>
    </w:p>
    <w:p w:rsidR="00485201" w:rsidRDefault="00FA2059" w:rsidP="00485201">
      <w:pPr>
        <w:pStyle w:val="Prrafodelista"/>
        <w:numPr>
          <w:ilvl w:val="0"/>
          <w:numId w:val="1"/>
        </w:numPr>
      </w:pPr>
      <w:r>
        <w:t xml:space="preserve">Permiten conocer mejor el arte europeo: sería imposible entender los estilos artísticos –románico, gótico, renacimiento, barroco, neoclásico- sin conocer sus modelos grecorromanos. La mitad de las pinturas de una pinacoteca como el Museo del Prado no se entenderían si no conociéramos la </w:t>
      </w:r>
      <w:r w:rsidR="00485201">
        <w:t>Mi</w:t>
      </w:r>
      <w:r>
        <w:t>tología clásica</w:t>
      </w:r>
      <w:r w:rsidR="00485201">
        <w:t xml:space="preserve">. </w:t>
      </w:r>
    </w:p>
    <w:p w:rsidR="00485201" w:rsidRDefault="00485201" w:rsidP="00485201">
      <w:pPr>
        <w:pStyle w:val="Prrafodelista"/>
        <w:numPr>
          <w:ilvl w:val="0"/>
          <w:numId w:val="1"/>
        </w:numPr>
      </w:pPr>
      <w:r>
        <w:t>P</w:t>
      </w:r>
      <w:r w:rsidR="00FA2059">
        <w:t xml:space="preserve">ermiten conocer las obras y los caracteres de personajes y obras claves de la herencia cultural de la Humanidad: Sófocles, Sócrates, </w:t>
      </w:r>
      <w:proofErr w:type="spellStart"/>
      <w:r w:rsidR="00FA2059">
        <w:t>Artistóteles</w:t>
      </w:r>
      <w:proofErr w:type="spellEnd"/>
      <w:r w:rsidR="00FA2059">
        <w:t xml:space="preserve">, San Pablo, entre otros muchísimos, hablaban en griego; Cicerón, Virgilio, Augusto, San Agustín y otros muchos hablaban latín. El Nuevo Testamento está en griego; las obras de Descartes y Newton se escribieron en latín.  </w:t>
      </w:r>
    </w:p>
    <w:p w:rsidR="00485201" w:rsidRDefault="00485201" w:rsidP="00485201"/>
    <w:sectPr w:rsidR="004852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C66E38"/>
    <w:multiLevelType w:val="hybridMultilevel"/>
    <w:tmpl w:val="D7A09C8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201"/>
    <w:rsid w:val="00485201"/>
    <w:rsid w:val="007418A7"/>
    <w:rsid w:val="007C4D50"/>
    <w:rsid w:val="00FA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808EA6-FB7A-4185-9097-2C0FC8AE0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852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468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Jesus.delaVilla</dc:creator>
  <cp:keywords/>
  <dc:description/>
  <cp:lastModifiedBy>Jesus.delaVilla</cp:lastModifiedBy>
  <cp:revision>1</cp:revision>
  <dcterms:created xsi:type="dcterms:W3CDTF">2018-09-11T09:38:00Z</dcterms:created>
  <dcterms:modified xsi:type="dcterms:W3CDTF">2018-09-11T10:10:00Z</dcterms:modified>
</cp:coreProperties>
</file>