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6D" w:rsidRDefault="00DA336D" w:rsidP="00DA336D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mallCaps/>
          <w:sz w:val="24"/>
          <w:szCs w:val="24"/>
        </w:rPr>
        <w:t>de la villa</w:t>
      </w:r>
      <w:r w:rsidR="00166EB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166EBE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="00166EBE">
        <w:rPr>
          <w:rFonts w:ascii="Times New Roman" w:hAnsi="Times New Roman" w:cs="Times New Roman"/>
          <w:sz w:val="24"/>
          <w:szCs w:val="24"/>
        </w:rPr>
        <w:t>(e</w:t>
      </w:r>
      <w:r>
        <w:rPr>
          <w:rFonts w:ascii="Times New Roman" w:hAnsi="Times New Roman" w:cs="Times New Roman"/>
          <w:sz w:val="24"/>
          <w:szCs w:val="24"/>
        </w:rPr>
        <w:t xml:space="preserve">ds.), </w:t>
      </w:r>
      <w:r w:rsidR="00DB4D22">
        <w:rPr>
          <w:rFonts w:ascii="Times New Roman" w:hAnsi="Times New Roman" w:cs="Times New Roman"/>
          <w:i/>
          <w:sz w:val="24"/>
          <w:szCs w:val="24"/>
        </w:rPr>
        <w:t>IANVA CLASSICORV</w:t>
      </w:r>
      <w:r w:rsidR="00166EBE">
        <w:rPr>
          <w:rFonts w:ascii="Times New Roman" w:hAnsi="Times New Roman" w:cs="Times New Roman"/>
          <w:i/>
          <w:sz w:val="24"/>
          <w:szCs w:val="24"/>
        </w:rPr>
        <w:t>M.</w:t>
      </w:r>
      <w:r>
        <w:rPr>
          <w:rFonts w:ascii="Times New Roman" w:hAnsi="Times New Roman" w:cs="Times New Roman"/>
          <w:i/>
          <w:sz w:val="24"/>
          <w:szCs w:val="24"/>
        </w:rPr>
        <w:t xml:space="preserve"> Temas y formas del Mundo Clásico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6EBE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ol. II: Literatura Griega</w:t>
      </w:r>
      <w:r>
        <w:rPr>
          <w:rFonts w:ascii="Times New Roman" w:hAnsi="Times New Roman" w:cs="Times New Roman"/>
          <w:sz w:val="24"/>
          <w:szCs w:val="24"/>
        </w:rPr>
        <w:t>, SEEC, Madrid, 2015, pp. 27-310.</w:t>
      </w:r>
    </w:p>
    <w:p w:rsidR="00321C66" w:rsidRDefault="001F362D" w:rsidP="00A71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</w:t>
      </w:r>
      <w:r w:rsidR="00DA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sección </w:t>
      </w:r>
      <w:r w:rsidR="00491953">
        <w:rPr>
          <w:rFonts w:ascii="Times New Roman" w:hAnsi="Times New Roman" w:cs="Times New Roman"/>
          <w:sz w:val="24"/>
          <w:szCs w:val="24"/>
        </w:rPr>
        <w:t>de</w:t>
      </w:r>
      <w:r w:rsidR="00DA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Literatura Griega</w:t>
      </w:r>
      <w:r w:rsidR="00DA336D">
        <w:rPr>
          <w:rFonts w:ascii="Times New Roman" w:hAnsi="Times New Roman" w:cs="Times New Roman"/>
          <w:sz w:val="24"/>
          <w:szCs w:val="24"/>
        </w:rPr>
        <w:t xml:space="preserve"> de</w:t>
      </w:r>
      <w:r w:rsidR="00462B99">
        <w:rPr>
          <w:rFonts w:ascii="Times New Roman" w:hAnsi="Times New Roman" w:cs="Times New Roman"/>
          <w:sz w:val="24"/>
          <w:szCs w:val="24"/>
        </w:rPr>
        <w:t xml:space="preserve"> las Actas de</w:t>
      </w:r>
      <w:r w:rsidR="00DA336D">
        <w:rPr>
          <w:rFonts w:ascii="Times New Roman" w:hAnsi="Times New Roman" w:cs="Times New Roman"/>
          <w:sz w:val="24"/>
          <w:szCs w:val="24"/>
        </w:rPr>
        <w:t>l XIII Congreso de Estudios Cl</w:t>
      </w:r>
      <w:r w:rsidR="00321C66">
        <w:rPr>
          <w:rFonts w:ascii="Times New Roman" w:hAnsi="Times New Roman" w:cs="Times New Roman"/>
          <w:sz w:val="24"/>
          <w:szCs w:val="24"/>
        </w:rPr>
        <w:t>á</w:t>
      </w:r>
      <w:r w:rsidR="00DA336D">
        <w:rPr>
          <w:rFonts w:ascii="Times New Roman" w:hAnsi="Times New Roman" w:cs="Times New Roman"/>
          <w:sz w:val="24"/>
          <w:szCs w:val="24"/>
        </w:rPr>
        <w:t xml:space="preserve">sicos </w:t>
      </w:r>
      <w:r w:rsidR="00321C66">
        <w:rPr>
          <w:rFonts w:ascii="Times New Roman" w:hAnsi="Times New Roman" w:cs="Times New Roman"/>
          <w:sz w:val="24"/>
          <w:szCs w:val="24"/>
        </w:rPr>
        <w:t>contiene</w:t>
      </w:r>
      <w:r w:rsidR="00DA336D">
        <w:rPr>
          <w:rFonts w:ascii="Times New Roman" w:hAnsi="Times New Roman" w:cs="Times New Roman"/>
          <w:sz w:val="24"/>
          <w:szCs w:val="24"/>
        </w:rPr>
        <w:t xml:space="preserve"> una</w:t>
      </w:r>
      <w:r w:rsidR="00166EBE">
        <w:rPr>
          <w:rFonts w:ascii="Times New Roman" w:hAnsi="Times New Roman" w:cs="Times New Roman"/>
          <w:sz w:val="24"/>
          <w:szCs w:val="24"/>
        </w:rPr>
        <w:t xml:space="preserve"> P</w:t>
      </w:r>
      <w:r w:rsidR="00413825">
        <w:rPr>
          <w:rFonts w:ascii="Times New Roman" w:hAnsi="Times New Roman" w:cs="Times New Roman"/>
          <w:sz w:val="24"/>
          <w:szCs w:val="24"/>
        </w:rPr>
        <w:t>onencia</w:t>
      </w:r>
      <w:r w:rsidR="00491953">
        <w:rPr>
          <w:rFonts w:ascii="Times New Roman" w:hAnsi="Times New Roman" w:cs="Times New Roman"/>
          <w:sz w:val="24"/>
          <w:szCs w:val="24"/>
        </w:rPr>
        <w:t xml:space="preserve"> </w:t>
      </w:r>
      <w:r w:rsidR="00166EBE">
        <w:rPr>
          <w:rFonts w:ascii="Times New Roman" w:hAnsi="Times New Roman" w:cs="Times New Roman"/>
          <w:sz w:val="24"/>
          <w:szCs w:val="24"/>
        </w:rPr>
        <w:t xml:space="preserve">(pp. 27-56) </w:t>
      </w:r>
      <w:r w:rsidR="00F777C1">
        <w:rPr>
          <w:rFonts w:ascii="Times New Roman" w:hAnsi="Times New Roman" w:cs="Times New Roman"/>
          <w:sz w:val="24"/>
          <w:szCs w:val="24"/>
        </w:rPr>
        <w:t xml:space="preserve">y </w:t>
      </w:r>
      <w:r w:rsidR="00321C66">
        <w:rPr>
          <w:rFonts w:ascii="Times New Roman" w:hAnsi="Times New Roman" w:cs="Times New Roman"/>
          <w:sz w:val="24"/>
          <w:szCs w:val="24"/>
        </w:rPr>
        <w:t xml:space="preserve">una </w:t>
      </w:r>
      <w:r w:rsidR="00F777C1">
        <w:rPr>
          <w:rFonts w:ascii="Times New Roman" w:hAnsi="Times New Roman" w:cs="Times New Roman"/>
          <w:sz w:val="24"/>
          <w:szCs w:val="24"/>
        </w:rPr>
        <w:t>treint</w:t>
      </w:r>
      <w:r w:rsidR="00321C66">
        <w:rPr>
          <w:rFonts w:ascii="Times New Roman" w:hAnsi="Times New Roman" w:cs="Times New Roman"/>
          <w:sz w:val="24"/>
          <w:szCs w:val="24"/>
        </w:rPr>
        <w:t>en</w:t>
      </w:r>
      <w:r w:rsidR="00F777C1">
        <w:rPr>
          <w:rFonts w:ascii="Times New Roman" w:hAnsi="Times New Roman" w:cs="Times New Roman"/>
          <w:sz w:val="24"/>
          <w:szCs w:val="24"/>
        </w:rPr>
        <w:t xml:space="preserve">a </w:t>
      </w:r>
      <w:r w:rsidR="00321C66">
        <w:rPr>
          <w:rFonts w:ascii="Times New Roman" w:hAnsi="Times New Roman" w:cs="Times New Roman"/>
          <w:sz w:val="24"/>
          <w:szCs w:val="24"/>
        </w:rPr>
        <w:t>de</w:t>
      </w:r>
      <w:r w:rsidR="00F777C1">
        <w:rPr>
          <w:rFonts w:ascii="Times New Roman" w:hAnsi="Times New Roman" w:cs="Times New Roman"/>
          <w:sz w:val="24"/>
          <w:szCs w:val="24"/>
        </w:rPr>
        <w:t xml:space="preserve"> Co</w:t>
      </w:r>
      <w:r w:rsidR="00491953">
        <w:rPr>
          <w:rFonts w:ascii="Times New Roman" w:hAnsi="Times New Roman" w:cs="Times New Roman"/>
          <w:sz w:val="24"/>
          <w:szCs w:val="24"/>
        </w:rPr>
        <w:t>municaciones</w:t>
      </w:r>
      <w:r w:rsidR="00321C66">
        <w:rPr>
          <w:rFonts w:ascii="Times New Roman" w:hAnsi="Times New Roman" w:cs="Times New Roman"/>
          <w:sz w:val="24"/>
          <w:szCs w:val="24"/>
        </w:rPr>
        <w:t>, casi la totalidad de las que se presentaron en él</w:t>
      </w:r>
      <w:r w:rsidR="00491953">
        <w:rPr>
          <w:rFonts w:ascii="Times New Roman" w:hAnsi="Times New Roman" w:cs="Times New Roman"/>
          <w:sz w:val="24"/>
          <w:szCs w:val="24"/>
        </w:rPr>
        <w:t xml:space="preserve"> (pp. 5</w:t>
      </w:r>
      <w:r w:rsidR="00F777C1">
        <w:rPr>
          <w:rFonts w:ascii="Times New Roman" w:hAnsi="Times New Roman" w:cs="Times New Roman"/>
          <w:sz w:val="24"/>
          <w:szCs w:val="24"/>
        </w:rPr>
        <w:t xml:space="preserve">9-310). </w:t>
      </w:r>
    </w:p>
    <w:p w:rsidR="00491953" w:rsidRDefault="006B106B" w:rsidP="00321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Dra. Milagros Quijada, Catedrática de la UPV, reconocida especialista en Tragedia Griega, </w:t>
      </w:r>
      <w:r w:rsidR="00166EBE">
        <w:rPr>
          <w:rFonts w:ascii="Times New Roman" w:hAnsi="Times New Roman" w:cs="Times New Roman"/>
          <w:sz w:val="24"/>
          <w:szCs w:val="24"/>
        </w:rPr>
        <w:t>particularmente</w:t>
      </w:r>
      <w:r>
        <w:rPr>
          <w:rFonts w:ascii="Times New Roman" w:hAnsi="Times New Roman" w:cs="Times New Roman"/>
          <w:sz w:val="24"/>
          <w:szCs w:val="24"/>
        </w:rPr>
        <w:t xml:space="preserve"> en la obra de Eurípides</w:t>
      </w:r>
      <w:r w:rsidR="00166E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defendió </w:t>
      </w:r>
      <w:r w:rsidR="00C56957">
        <w:rPr>
          <w:rFonts w:ascii="Times New Roman" w:hAnsi="Times New Roman" w:cs="Times New Roman"/>
          <w:sz w:val="24"/>
          <w:szCs w:val="24"/>
        </w:rPr>
        <w:t xml:space="preserve">brillantemente </w:t>
      </w:r>
      <w:r>
        <w:rPr>
          <w:rFonts w:ascii="Times New Roman" w:hAnsi="Times New Roman" w:cs="Times New Roman"/>
          <w:sz w:val="24"/>
          <w:szCs w:val="24"/>
        </w:rPr>
        <w:t>en su</w:t>
      </w:r>
      <w:r w:rsidR="00031B8B">
        <w:rPr>
          <w:rFonts w:ascii="Times New Roman" w:hAnsi="Times New Roman" w:cs="Times New Roman"/>
          <w:sz w:val="24"/>
          <w:szCs w:val="24"/>
        </w:rPr>
        <w:t xml:space="preserve"> p</w:t>
      </w:r>
      <w:r w:rsidR="00491953">
        <w:rPr>
          <w:rFonts w:ascii="Times New Roman" w:hAnsi="Times New Roman" w:cs="Times New Roman"/>
          <w:sz w:val="24"/>
          <w:szCs w:val="24"/>
        </w:rPr>
        <w:t>onencia, “Tendencias narrativas en la traged</w:t>
      </w:r>
      <w:r w:rsidR="00E94C57">
        <w:rPr>
          <w:rFonts w:ascii="Times New Roman" w:hAnsi="Times New Roman" w:cs="Times New Roman"/>
          <w:sz w:val="24"/>
          <w:szCs w:val="24"/>
        </w:rPr>
        <w:t xml:space="preserve">ia griega de finales del siglo </w:t>
      </w:r>
      <w:r w:rsidR="00C56957">
        <w:rPr>
          <w:rFonts w:ascii="Times New Roman" w:hAnsi="Times New Roman" w:cs="Times New Roman"/>
          <w:sz w:val="24"/>
          <w:szCs w:val="24"/>
        </w:rPr>
        <w:t>V a.C.”</w:t>
      </w:r>
      <w:r w:rsidR="00321C66">
        <w:rPr>
          <w:rFonts w:ascii="Times New Roman" w:hAnsi="Times New Roman" w:cs="Times New Roman"/>
          <w:sz w:val="24"/>
          <w:szCs w:val="24"/>
        </w:rPr>
        <w:t>,</w:t>
      </w:r>
      <w:r w:rsidR="00491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idea de que </w:t>
      </w:r>
      <w:r w:rsidR="00E94C57">
        <w:rPr>
          <w:rFonts w:ascii="Times New Roman" w:hAnsi="Times New Roman" w:cs="Times New Roman"/>
          <w:sz w:val="24"/>
          <w:szCs w:val="24"/>
        </w:rPr>
        <w:t xml:space="preserve">el incremento </w:t>
      </w:r>
      <w:r>
        <w:rPr>
          <w:rFonts w:ascii="Times New Roman" w:hAnsi="Times New Roman" w:cs="Times New Roman"/>
          <w:sz w:val="24"/>
          <w:szCs w:val="24"/>
        </w:rPr>
        <w:t>en extensión y variedad d</w:t>
      </w:r>
      <w:r w:rsidR="00E94C57">
        <w:rPr>
          <w:rFonts w:ascii="Times New Roman" w:hAnsi="Times New Roman" w:cs="Times New Roman"/>
          <w:sz w:val="24"/>
          <w:szCs w:val="24"/>
        </w:rPr>
        <w:t>e los elementos narrativos</w:t>
      </w:r>
      <w:r>
        <w:rPr>
          <w:rFonts w:ascii="Times New Roman" w:hAnsi="Times New Roman" w:cs="Times New Roman"/>
          <w:sz w:val="24"/>
          <w:szCs w:val="24"/>
        </w:rPr>
        <w:t xml:space="preserve">, muchos de ellos presentes ya en la épica y en </w:t>
      </w:r>
      <w:r w:rsidR="00462B99">
        <w:rPr>
          <w:rFonts w:ascii="Times New Roman" w:hAnsi="Times New Roman" w:cs="Times New Roman"/>
          <w:sz w:val="24"/>
          <w:szCs w:val="24"/>
        </w:rPr>
        <w:t>l</w:t>
      </w:r>
      <w:r w:rsidR="00321C66">
        <w:rPr>
          <w:rFonts w:ascii="Times New Roman" w:hAnsi="Times New Roman" w:cs="Times New Roman"/>
          <w:sz w:val="24"/>
          <w:szCs w:val="24"/>
        </w:rPr>
        <w:t>as obras de l</w:t>
      </w:r>
      <w:r w:rsidR="00462B99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 xml:space="preserve">otros </w:t>
      </w:r>
      <w:r w:rsidR="00321C66">
        <w:rPr>
          <w:rFonts w:ascii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hAnsi="Times New Roman" w:cs="Times New Roman"/>
          <w:sz w:val="24"/>
          <w:szCs w:val="24"/>
        </w:rPr>
        <w:t>dramaturgos</w:t>
      </w:r>
      <w:r w:rsidR="00321C66">
        <w:rPr>
          <w:rFonts w:ascii="Times New Roman" w:hAnsi="Times New Roman" w:cs="Times New Roman"/>
          <w:sz w:val="24"/>
          <w:szCs w:val="24"/>
        </w:rPr>
        <w:t xml:space="preserve"> más importantes</w:t>
      </w:r>
      <w:r>
        <w:rPr>
          <w:rFonts w:ascii="Times New Roman" w:hAnsi="Times New Roman" w:cs="Times New Roman"/>
          <w:sz w:val="24"/>
          <w:szCs w:val="24"/>
        </w:rPr>
        <w:t>, es</w:t>
      </w:r>
      <w:r w:rsidR="00E94C57">
        <w:rPr>
          <w:rFonts w:ascii="Times New Roman" w:hAnsi="Times New Roman" w:cs="Times New Roman"/>
          <w:sz w:val="24"/>
          <w:szCs w:val="24"/>
        </w:rPr>
        <w:t xml:space="preserve"> una de las características más notables del Eurípides tardío.</w:t>
      </w:r>
    </w:p>
    <w:p w:rsidR="00416EBB" w:rsidRDefault="00166EBE" w:rsidP="00491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16EBB">
        <w:rPr>
          <w:rFonts w:ascii="Times New Roman" w:hAnsi="Times New Roman" w:cs="Times New Roman"/>
          <w:sz w:val="24"/>
          <w:szCs w:val="24"/>
        </w:rPr>
        <w:t xml:space="preserve">efinir </w:t>
      </w:r>
      <w:r w:rsidR="00321C66">
        <w:rPr>
          <w:rFonts w:ascii="Times New Roman" w:hAnsi="Times New Roman" w:cs="Times New Roman"/>
          <w:sz w:val="24"/>
          <w:szCs w:val="24"/>
        </w:rPr>
        <w:t>ese concepto</w:t>
      </w:r>
      <w:r w:rsidR="006B106B">
        <w:rPr>
          <w:rFonts w:ascii="Times New Roman" w:hAnsi="Times New Roman" w:cs="Times New Roman"/>
          <w:sz w:val="24"/>
          <w:szCs w:val="24"/>
        </w:rPr>
        <w:t xml:space="preserve"> </w:t>
      </w:r>
      <w:r w:rsidR="00321C66">
        <w:rPr>
          <w:rFonts w:ascii="Times New Roman" w:hAnsi="Times New Roman" w:cs="Times New Roman"/>
          <w:sz w:val="24"/>
          <w:szCs w:val="24"/>
        </w:rPr>
        <w:t>es</w:t>
      </w:r>
      <w:r w:rsidR="006B106B">
        <w:rPr>
          <w:rFonts w:ascii="Times New Roman" w:hAnsi="Times New Roman" w:cs="Times New Roman"/>
          <w:sz w:val="24"/>
          <w:szCs w:val="24"/>
        </w:rPr>
        <w:t xml:space="preserve"> complicado </w:t>
      </w:r>
      <w:r>
        <w:rPr>
          <w:rFonts w:ascii="Times New Roman" w:hAnsi="Times New Roman" w:cs="Times New Roman"/>
          <w:sz w:val="24"/>
          <w:szCs w:val="24"/>
        </w:rPr>
        <w:t xml:space="preserve">en los </w:t>
      </w:r>
      <w:r w:rsidR="006B106B">
        <w:rPr>
          <w:rFonts w:ascii="Times New Roman" w:hAnsi="Times New Roman" w:cs="Times New Roman"/>
          <w:sz w:val="24"/>
          <w:szCs w:val="24"/>
        </w:rPr>
        <w:t xml:space="preserve">autores antiguos y muy especialmente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6B106B">
        <w:rPr>
          <w:rFonts w:ascii="Times New Roman" w:hAnsi="Times New Roman" w:cs="Times New Roman"/>
          <w:sz w:val="24"/>
          <w:szCs w:val="24"/>
        </w:rPr>
        <w:t xml:space="preserve">Eurípides, para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462B99">
        <w:rPr>
          <w:rFonts w:ascii="Times New Roman" w:hAnsi="Times New Roman" w:cs="Times New Roman"/>
          <w:sz w:val="24"/>
          <w:szCs w:val="24"/>
        </w:rPr>
        <w:t>cronología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B106B">
        <w:rPr>
          <w:rFonts w:ascii="Times New Roman" w:hAnsi="Times New Roman" w:cs="Times New Roman"/>
          <w:sz w:val="24"/>
          <w:szCs w:val="24"/>
        </w:rPr>
        <w:t xml:space="preserve">cuyas obras la Filología no ha logrado ponerse de acuerdo. </w:t>
      </w:r>
      <w:r w:rsidR="00462B99">
        <w:rPr>
          <w:rFonts w:ascii="Times New Roman" w:hAnsi="Times New Roman" w:cs="Times New Roman"/>
          <w:sz w:val="24"/>
          <w:szCs w:val="24"/>
        </w:rPr>
        <w:t xml:space="preserve">Como inicio del Eurípides tardío </w:t>
      </w:r>
      <w:r w:rsidR="006B106B">
        <w:rPr>
          <w:rFonts w:ascii="Times New Roman" w:hAnsi="Times New Roman" w:cs="Times New Roman"/>
          <w:sz w:val="24"/>
          <w:szCs w:val="24"/>
        </w:rPr>
        <w:t xml:space="preserve">Quijada </w:t>
      </w:r>
      <w:r w:rsidR="00416EBB">
        <w:rPr>
          <w:rFonts w:ascii="Times New Roman" w:hAnsi="Times New Roman" w:cs="Times New Roman"/>
          <w:sz w:val="24"/>
          <w:szCs w:val="24"/>
        </w:rPr>
        <w:t>propone</w:t>
      </w:r>
      <w:r>
        <w:rPr>
          <w:rFonts w:ascii="Times New Roman" w:hAnsi="Times New Roman" w:cs="Times New Roman"/>
          <w:sz w:val="24"/>
          <w:szCs w:val="24"/>
        </w:rPr>
        <w:t xml:space="preserve"> el</w:t>
      </w:r>
      <w:r w:rsidR="006B106B">
        <w:rPr>
          <w:rFonts w:ascii="Times New Roman" w:hAnsi="Times New Roman" w:cs="Times New Roman"/>
          <w:sz w:val="24"/>
          <w:szCs w:val="24"/>
        </w:rPr>
        <w:t xml:space="preserve"> 415 a.C., </w:t>
      </w:r>
      <w:r w:rsidR="00846E79">
        <w:rPr>
          <w:rFonts w:ascii="Times New Roman" w:hAnsi="Times New Roman" w:cs="Times New Roman"/>
          <w:sz w:val="24"/>
          <w:szCs w:val="24"/>
        </w:rPr>
        <w:t>fecha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6B106B">
        <w:rPr>
          <w:rFonts w:ascii="Times New Roman" w:hAnsi="Times New Roman" w:cs="Times New Roman"/>
          <w:sz w:val="24"/>
          <w:szCs w:val="24"/>
        </w:rPr>
        <w:t xml:space="preserve"> la desastrosa expedición ateniense contra Siracusa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321C66">
        <w:rPr>
          <w:rFonts w:ascii="Times New Roman" w:hAnsi="Times New Roman" w:cs="Times New Roman"/>
          <w:sz w:val="24"/>
          <w:szCs w:val="24"/>
        </w:rPr>
        <w:t>tantos</w:t>
      </w:r>
      <w:r w:rsidR="00A71185">
        <w:rPr>
          <w:rFonts w:ascii="Times New Roman" w:hAnsi="Times New Roman" w:cs="Times New Roman"/>
          <w:sz w:val="24"/>
          <w:szCs w:val="24"/>
        </w:rPr>
        <w:t xml:space="preserve"> cambio</w:t>
      </w:r>
      <w:r w:rsidR="00321C66">
        <w:rPr>
          <w:rFonts w:ascii="Times New Roman" w:hAnsi="Times New Roman" w:cs="Times New Roman"/>
          <w:sz w:val="24"/>
          <w:szCs w:val="24"/>
        </w:rPr>
        <w:t>s</w:t>
      </w:r>
      <w:r w:rsidR="00A71185">
        <w:rPr>
          <w:rFonts w:ascii="Times New Roman" w:hAnsi="Times New Roman" w:cs="Times New Roman"/>
          <w:sz w:val="24"/>
          <w:szCs w:val="24"/>
        </w:rPr>
        <w:t xml:space="preserve"> </w:t>
      </w:r>
      <w:r w:rsidR="00321C66">
        <w:rPr>
          <w:rFonts w:ascii="Times New Roman" w:hAnsi="Times New Roman" w:cs="Times New Roman"/>
          <w:sz w:val="24"/>
          <w:szCs w:val="24"/>
        </w:rPr>
        <w:t>introdujo</w:t>
      </w:r>
      <w:r w:rsidR="00A71185">
        <w:rPr>
          <w:rFonts w:ascii="Times New Roman" w:hAnsi="Times New Roman" w:cs="Times New Roman"/>
          <w:sz w:val="24"/>
          <w:szCs w:val="24"/>
        </w:rPr>
        <w:t xml:space="preserve"> en la vida de la ciudad</w:t>
      </w:r>
      <w:r w:rsidR="006B106B">
        <w:rPr>
          <w:rFonts w:ascii="Times New Roman" w:hAnsi="Times New Roman" w:cs="Times New Roman"/>
          <w:sz w:val="24"/>
          <w:szCs w:val="24"/>
        </w:rPr>
        <w:t xml:space="preserve">, </w:t>
      </w:r>
      <w:r w:rsidR="00B634AD">
        <w:rPr>
          <w:rFonts w:ascii="Times New Roman" w:hAnsi="Times New Roman" w:cs="Times New Roman"/>
          <w:sz w:val="24"/>
          <w:szCs w:val="24"/>
        </w:rPr>
        <w:t xml:space="preserve">y apunta dos rasgos distintivos de </w:t>
      </w:r>
      <w:r w:rsidR="00462B99">
        <w:rPr>
          <w:rFonts w:ascii="Times New Roman" w:hAnsi="Times New Roman" w:cs="Times New Roman"/>
          <w:sz w:val="24"/>
          <w:szCs w:val="24"/>
        </w:rPr>
        <w:t xml:space="preserve">sus producciones de </w:t>
      </w:r>
      <w:r w:rsidR="00416EBB">
        <w:rPr>
          <w:rFonts w:ascii="Times New Roman" w:hAnsi="Times New Roman" w:cs="Times New Roman"/>
          <w:sz w:val="24"/>
          <w:szCs w:val="24"/>
        </w:rPr>
        <w:t xml:space="preserve">esa época: la </w:t>
      </w:r>
      <w:r w:rsidR="00846E79">
        <w:rPr>
          <w:rFonts w:ascii="Times New Roman" w:hAnsi="Times New Roman" w:cs="Times New Roman"/>
          <w:sz w:val="24"/>
          <w:szCs w:val="24"/>
        </w:rPr>
        <w:t xml:space="preserve">irrupción de la </w:t>
      </w:r>
      <w:r w:rsidR="00416EBB">
        <w:rPr>
          <w:rFonts w:ascii="Times New Roman" w:hAnsi="Times New Roman" w:cs="Times New Roman"/>
          <w:i/>
          <w:sz w:val="24"/>
          <w:szCs w:val="24"/>
        </w:rPr>
        <w:t xml:space="preserve">nueva música </w:t>
      </w:r>
      <w:r w:rsidR="00416EBB">
        <w:rPr>
          <w:rFonts w:ascii="Times New Roman" w:hAnsi="Times New Roman" w:cs="Times New Roman"/>
          <w:sz w:val="24"/>
          <w:szCs w:val="24"/>
        </w:rPr>
        <w:t>y el aumento de los elementos narrativos en sus obras.</w:t>
      </w:r>
      <w:r w:rsidR="00B63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57" w:rsidRDefault="00416EBB" w:rsidP="00491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634AD">
        <w:rPr>
          <w:rFonts w:ascii="Times New Roman" w:hAnsi="Times New Roman" w:cs="Times New Roman"/>
          <w:sz w:val="24"/>
          <w:szCs w:val="24"/>
        </w:rPr>
        <w:t xml:space="preserve">a </w:t>
      </w:r>
      <w:r w:rsidR="00B634AD">
        <w:rPr>
          <w:rFonts w:ascii="Times New Roman" w:hAnsi="Times New Roman" w:cs="Times New Roman"/>
          <w:i/>
          <w:sz w:val="24"/>
          <w:szCs w:val="24"/>
        </w:rPr>
        <w:t>nueva música</w:t>
      </w:r>
      <w:r w:rsidR="00B634AD">
        <w:rPr>
          <w:rFonts w:ascii="Times New Roman" w:hAnsi="Times New Roman" w:cs="Times New Roman"/>
          <w:sz w:val="24"/>
          <w:szCs w:val="24"/>
        </w:rPr>
        <w:t xml:space="preserve">, </w:t>
      </w:r>
      <w:r w:rsidR="00A71185">
        <w:rPr>
          <w:rFonts w:ascii="Times New Roman" w:hAnsi="Times New Roman" w:cs="Times New Roman"/>
          <w:sz w:val="24"/>
          <w:szCs w:val="24"/>
        </w:rPr>
        <w:t>impulsada</w:t>
      </w:r>
      <w:r>
        <w:rPr>
          <w:rFonts w:ascii="Times New Roman" w:hAnsi="Times New Roman" w:cs="Times New Roman"/>
          <w:sz w:val="24"/>
          <w:szCs w:val="24"/>
        </w:rPr>
        <w:t xml:space="preserve"> sobre todo por autores como Agatón, </w:t>
      </w:r>
      <w:r w:rsidR="00321C66">
        <w:rPr>
          <w:rFonts w:ascii="Times New Roman" w:hAnsi="Times New Roman" w:cs="Times New Roman"/>
          <w:sz w:val="24"/>
          <w:szCs w:val="24"/>
        </w:rPr>
        <w:t>fue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AD"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>innova</w:t>
      </w:r>
      <w:r w:rsidR="00A71185">
        <w:rPr>
          <w:rFonts w:ascii="Times New Roman" w:hAnsi="Times New Roman" w:cs="Times New Roman"/>
          <w:sz w:val="24"/>
          <w:szCs w:val="24"/>
        </w:rPr>
        <w:t>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AD">
        <w:rPr>
          <w:rFonts w:ascii="Times New Roman" w:hAnsi="Times New Roman" w:cs="Times New Roman"/>
          <w:sz w:val="24"/>
          <w:szCs w:val="24"/>
        </w:rPr>
        <w:t>inmediatamente criticada y ridiculizada por Aristófanes</w:t>
      </w:r>
      <w:r>
        <w:rPr>
          <w:rFonts w:ascii="Times New Roman" w:hAnsi="Times New Roman" w:cs="Times New Roman"/>
          <w:sz w:val="24"/>
          <w:szCs w:val="24"/>
        </w:rPr>
        <w:t xml:space="preserve"> –cosa lógica, </w:t>
      </w:r>
      <w:r w:rsidR="00DB4D22"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sz w:val="24"/>
          <w:szCs w:val="24"/>
        </w:rPr>
        <w:t>s la rivalidad entre tragedia y comedia y el carácter eminentemente conser</w:t>
      </w:r>
      <w:r w:rsidR="00C56957">
        <w:rPr>
          <w:rFonts w:ascii="Times New Roman" w:hAnsi="Times New Roman" w:cs="Times New Roman"/>
          <w:sz w:val="24"/>
          <w:szCs w:val="24"/>
        </w:rPr>
        <w:t>vador de este género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34AD">
        <w:rPr>
          <w:rFonts w:ascii="Times New Roman" w:hAnsi="Times New Roman" w:cs="Times New Roman"/>
          <w:sz w:val="24"/>
          <w:szCs w:val="24"/>
        </w:rPr>
        <w:t xml:space="preserve"> y, más tarde, por Aristóteles. </w:t>
      </w:r>
      <w:r>
        <w:rPr>
          <w:rFonts w:ascii="Times New Roman" w:hAnsi="Times New Roman" w:cs="Times New Roman"/>
          <w:sz w:val="24"/>
          <w:szCs w:val="24"/>
        </w:rPr>
        <w:t xml:space="preserve">Acierta </w:t>
      </w:r>
      <w:r w:rsidR="00B634AD">
        <w:rPr>
          <w:rFonts w:ascii="Times New Roman" w:hAnsi="Times New Roman" w:cs="Times New Roman"/>
          <w:sz w:val="24"/>
          <w:szCs w:val="24"/>
        </w:rPr>
        <w:t xml:space="preserve">Quijada </w:t>
      </w:r>
      <w:r>
        <w:rPr>
          <w:rFonts w:ascii="Times New Roman" w:hAnsi="Times New Roman" w:cs="Times New Roman"/>
          <w:sz w:val="24"/>
          <w:szCs w:val="24"/>
        </w:rPr>
        <w:t xml:space="preserve">al decir </w:t>
      </w:r>
      <w:r w:rsidR="00B634AD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62B99">
        <w:rPr>
          <w:rFonts w:ascii="Times New Roman" w:hAnsi="Times New Roman" w:cs="Times New Roman"/>
          <w:sz w:val="24"/>
          <w:szCs w:val="24"/>
        </w:rPr>
        <w:t xml:space="preserve"> influencia</w:t>
      </w:r>
      <w:r w:rsidR="00B634AD">
        <w:rPr>
          <w:rFonts w:ascii="Times New Roman" w:hAnsi="Times New Roman" w:cs="Times New Roman"/>
          <w:sz w:val="24"/>
          <w:szCs w:val="24"/>
        </w:rPr>
        <w:t xml:space="preserve"> </w:t>
      </w:r>
      <w:r w:rsidR="00462B99">
        <w:rPr>
          <w:rFonts w:ascii="Times New Roman" w:hAnsi="Times New Roman" w:cs="Times New Roman"/>
          <w:sz w:val="24"/>
          <w:szCs w:val="24"/>
        </w:rPr>
        <w:t>-</w:t>
      </w:r>
      <w:r w:rsidR="00B634AD">
        <w:rPr>
          <w:rFonts w:ascii="Times New Roman" w:hAnsi="Times New Roman" w:cs="Times New Roman"/>
          <w:sz w:val="24"/>
          <w:szCs w:val="24"/>
        </w:rPr>
        <w:t xml:space="preserve">en la que se ha visto </w:t>
      </w:r>
      <w:r w:rsidR="00321C66">
        <w:rPr>
          <w:rFonts w:ascii="Times New Roman" w:hAnsi="Times New Roman" w:cs="Times New Roman"/>
          <w:sz w:val="24"/>
          <w:szCs w:val="24"/>
        </w:rPr>
        <w:t>un cambio</w:t>
      </w:r>
      <w:r w:rsidR="00B634AD">
        <w:rPr>
          <w:rFonts w:ascii="Times New Roman" w:hAnsi="Times New Roman" w:cs="Times New Roman"/>
          <w:sz w:val="24"/>
          <w:szCs w:val="24"/>
        </w:rPr>
        <w:t xml:space="preserve"> generacional y, equivocadamente, un mero experimento desarraigado del ritual dionisiaco originario, ya que </w:t>
      </w:r>
      <w:r w:rsidR="00B634AD">
        <w:rPr>
          <w:rFonts w:ascii="Times New Roman" w:hAnsi="Times New Roman" w:cs="Times New Roman"/>
          <w:i/>
          <w:sz w:val="24"/>
          <w:szCs w:val="24"/>
        </w:rPr>
        <w:t>Bacantes</w:t>
      </w:r>
      <w:r w:rsidR="00B634AD">
        <w:rPr>
          <w:rFonts w:ascii="Times New Roman" w:hAnsi="Times New Roman" w:cs="Times New Roman"/>
          <w:sz w:val="24"/>
          <w:szCs w:val="24"/>
        </w:rPr>
        <w:t>, impregnada de esa nueva forma</w:t>
      </w:r>
      <w:r w:rsidR="00A71185">
        <w:rPr>
          <w:rFonts w:ascii="Times New Roman" w:hAnsi="Times New Roman" w:cs="Times New Roman"/>
          <w:sz w:val="24"/>
          <w:szCs w:val="24"/>
        </w:rPr>
        <w:t xml:space="preserve"> musical</w:t>
      </w:r>
      <w:r w:rsidR="00B634AD">
        <w:rPr>
          <w:rFonts w:ascii="Times New Roman" w:hAnsi="Times New Roman" w:cs="Times New Roman"/>
          <w:sz w:val="24"/>
          <w:szCs w:val="24"/>
        </w:rPr>
        <w:t>, es la más dionisiaca de sus tragedias</w:t>
      </w:r>
      <w:r w:rsidR="00462B99">
        <w:rPr>
          <w:rFonts w:ascii="Times New Roman" w:hAnsi="Times New Roman" w:cs="Times New Roman"/>
          <w:sz w:val="24"/>
          <w:szCs w:val="24"/>
        </w:rPr>
        <w:t>-</w:t>
      </w:r>
      <w:r w:rsidR="00B634AD">
        <w:rPr>
          <w:rFonts w:ascii="Times New Roman" w:hAnsi="Times New Roman" w:cs="Times New Roman"/>
          <w:sz w:val="24"/>
          <w:szCs w:val="24"/>
        </w:rPr>
        <w:t xml:space="preserve"> se aprecia en la</w:t>
      </w:r>
      <w:r>
        <w:rPr>
          <w:rFonts w:ascii="Times New Roman" w:hAnsi="Times New Roman" w:cs="Times New Roman"/>
          <w:sz w:val="24"/>
          <w:szCs w:val="24"/>
        </w:rPr>
        <w:t xml:space="preserve"> estructura </w:t>
      </w:r>
      <w:r w:rsidR="00A71185">
        <w:rPr>
          <w:rFonts w:ascii="Times New Roman" w:hAnsi="Times New Roman" w:cs="Times New Roman"/>
          <w:sz w:val="24"/>
          <w:szCs w:val="24"/>
        </w:rPr>
        <w:t xml:space="preserve">interna </w:t>
      </w:r>
      <w:r>
        <w:rPr>
          <w:rFonts w:ascii="Times New Roman" w:hAnsi="Times New Roman" w:cs="Times New Roman"/>
          <w:sz w:val="24"/>
          <w:szCs w:val="24"/>
        </w:rPr>
        <w:t>de las</w:t>
      </w:r>
      <w:r w:rsidR="00B634AD">
        <w:rPr>
          <w:rFonts w:ascii="Times New Roman" w:hAnsi="Times New Roman" w:cs="Times New Roman"/>
          <w:sz w:val="24"/>
          <w:szCs w:val="24"/>
        </w:rPr>
        <w:t xml:space="preserve"> </w:t>
      </w:r>
      <w:r w:rsidR="00B634AD" w:rsidRPr="00321C66">
        <w:rPr>
          <w:rFonts w:ascii="Times New Roman" w:hAnsi="Times New Roman" w:cs="Times New Roman"/>
          <w:i/>
          <w:sz w:val="24"/>
          <w:szCs w:val="24"/>
        </w:rPr>
        <w:t>monodias</w:t>
      </w:r>
      <w:r w:rsidR="00B634AD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en</w:t>
      </w:r>
      <w:r w:rsidR="00B634AD">
        <w:rPr>
          <w:rFonts w:ascii="Times New Roman" w:hAnsi="Times New Roman" w:cs="Times New Roman"/>
          <w:sz w:val="24"/>
          <w:szCs w:val="24"/>
        </w:rPr>
        <w:t xml:space="preserve"> </w:t>
      </w:r>
      <w:r w:rsidR="00462B99">
        <w:rPr>
          <w:rFonts w:ascii="Times New Roman" w:hAnsi="Times New Roman" w:cs="Times New Roman"/>
          <w:sz w:val="24"/>
          <w:szCs w:val="24"/>
        </w:rPr>
        <w:t>el</w:t>
      </w:r>
      <w:r w:rsidR="00B634AD">
        <w:rPr>
          <w:rFonts w:ascii="Times New Roman" w:hAnsi="Times New Roman" w:cs="Times New Roman"/>
          <w:sz w:val="24"/>
          <w:szCs w:val="24"/>
        </w:rPr>
        <w:t xml:space="preserve"> progresivo aumento </w:t>
      </w:r>
      <w:r w:rsidR="00462B99">
        <w:rPr>
          <w:rFonts w:ascii="Times New Roman" w:hAnsi="Times New Roman" w:cs="Times New Roman"/>
          <w:sz w:val="24"/>
          <w:szCs w:val="24"/>
        </w:rPr>
        <w:t xml:space="preserve">de esos solos de actor </w:t>
      </w:r>
      <w:r w:rsidR="00B634AD">
        <w:rPr>
          <w:rFonts w:ascii="Times New Roman" w:hAnsi="Times New Roman" w:cs="Times New Roman"/>
          <w:sz w:val="24"/>
          <w:szCs w:val="24"/>
        </w:rPr>
        <w:t>en las piezas, en detrim</w:t>
      </w:r>
      <w:r w:rsidR="00462B99">
        <w:rPr>
          <w:rFonts w:ascii="Times New Roman" w:hAnsi="Times New Roman" w:cs="Times New Roman"/>
          <w:sz w:val="24"/>
          <w:szCs w:val="24"/>
        </w:rPr>
        <w:t xml:space="preserve">ento de los </w:t>
      </w:r>
      <w:proofErr w:type="spellStart"/>
      <w:r w:rsidR="00462B99" w:rsidRPr="00DB4D22">
        <w:rPr>
          <w:rFonts w:ascii="Times New Roman" w:hAnsi="Times New Roman" w:cs="Times New Roman"/>
          <w:i/>
          <w:sz w:val="24"/>
          <w:szCs w:val="24"/>
        </w:rPr>
        <w:t>estásimos</w:t>
      </w:r>
      <w:proofErr w:type="spellEnd"/>
      <w:r w:rsidR="00462B99">
        <w:rPr>
          <w:rFonts w:ascii="Times New Roman" w:hAnsi="Times New Roman" w:cs="Times New Roman"/>
          <w:sz w:val="24"/>
          <w:szCs w:val="24"/>
        </w:rPr>
        <w:t xml:space="preserve"> corales. L</w:t>
      </w:r>
      <w:r w:rsidR="00B634AD">
        <w:rPr>
          <w:rFonts w:ascii="Times New Roman" w:hAnsi="Times New Roman" w:cs="Times New Roman"/>
          <w:sz w:val="24"/>
          <w:szCs w:val="24"/>
        </w:rPr>
        <w:t>os cambios en las preferencias del público y</w:t>
      </w:r>
      <w:r w:rsidR="00C56957">
        <w:rPr>
          <w:rFonts w:ascii="Times New Roman" w:hAnsi="Times New Roman" w:cs="Times New Roman"/>
          <w:sz w:val="24"/>
          <w:szCs w:val="24"/>
        </w:rPr>
        <w:t>, sobre todo,</w:t>
      </w:r>
      <w:r w:rsidR="00B634AD">
        <w:rPr>
          <w:rFonts w:ascii="Times New Roman" w:hAnsi="Times New Roman" w:cs="Times New Roman"/>
          <w:sz w:val="24"/>
          <w:szCs w:val="24"/>
        </w:rPr>
        <w:t xml:space="preserve"> </w:t>
      </w:r>
      <w:r w:rsidR="00321C66">
        <w:rPr>
          <w:rFonts w:ascii="Times New Roman" w:hAnsi="Times New Roman" w:cs="Times New Roman"/>
          <w:sz w:val="24"/>
          <w:szCs w:val="24"/>
        </w:rPr>
        <w:t xml:space="preserve">el auge del teatro y su </w:t>
      </w:r>
      <w:r w:rsidR="00B634AD">
        <w:rPr>
          <w:rFonts w:ascii="Times New Roman" w:hAnsi="Times New Roman" w:cs="Times New Roman"/>
          <w:sz w:val="24"/>
          <w:szCs w:val="24"/>
        </w:rPr>
        <w:t>profesionalización</w:t>
      </w:r>
      <w:r>
        <w:rPr>
          <w:rFonts w:ascii="Times New Roman" w:hAnsi="Times New Roman" w:cs="Times New Roman"/>
          <w:sz w:val="24"/>
          <w:szCs w:val="24"/>
        </w:rPr>
        <w:t>, con actores famosos que exig</w:t>
      </w:r>
      <w:r w:rsidR="00EF2655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ían </w:t>
      </w:r>
      <w:r w:rsidR="00C56957">
        <w:rPr>
          <w:rFonts w:ascii="Times New Roman" w:hAnsi="Times New Roman" w:cs="Times New Roman"/>
          <w:sz w:val="24"/>
          <w:szCs w:val="24"/>
        </w:rPr>
        <w:t xml:space="preserve">más y más </w:t>
      </w:r>
      <w:r>
        <w:rPr>
          <w:rFonts w:ascii="Times New Roman" w:hAnsi="Times New Roman" w:cs="Times New Roman"/>
          <w:sz w:val="24"/>
          <w:szCs w:val="24"/>
        </w:rPr>
        <w:t>papeles de lucimiento, están entre las causas de esos cambios.</w:t>
      </w:r>
    </w:p>
    <w:p w:rsidR="00376EC5" w:rsidRDefault="00EF2655" w:rsidP="00491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376EC5">
        <w:rPr>
          <w:rFonts w:ascii="Times New Roman" w:hAnsi="Times New Roman" w:cs="Times New Roman"/>
          <w:sz w:val="24"/>
          <w:szCs w:val="24"/>
        </w:rPr>
        <w:t>aumento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376EC5">
        <w:rPr>
          <w:rFonts w:ascii="Times New Roman" w:hAnsi="Times New Roman" w:cs="Times New Roman"/>
          <w:sz w:val="24"/>
          <w:szCs w:val="24"/>
        </w:rPr>
        <w:t>desarrollo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56957">
        <w:rPr>
          <w:rFonts w:ascii="Times New Roman" w:hAnsi="Times New Roman" w:cs="Times New Roman"/>
          <w:sz w:val="24"/>
          <w:szCs w:val="24"/>
        </w:rPr>
        <w:t>la narración</w:t>
      </w:r>
      <w:r>
        <w:rPr>
          <w:rFonts w:ascii="Times New Roman" w:hAnsi="Times New Roman" w:cs="Times New Roman"/>
          <w:sz w:val="24"/>
          <w:szCs w:val="24"/>
        </w:rPr>
        <w:t xml:space="preserve"> en las tragedias de esa úl</w:t>
      </w:r>
      <w:r w:rsidR="00747B71">
        <w:rPr>
          <w:rFonts w:ascii="Times New Roman" w:hAnsi="Times New Roman" w:cs="Times New Roman"/>
          <w:sz w:val="24"/>
          <w:szCs w:val="24"/>
        </w:rPr>
        <w:t xml:space="preserve">tima época </w:t>
      </w:r>
      <w:r>
        <w:rPr>
          <w:rFonts w:ascii="Times New Roman" w:hAnsi="Times New Roman" w:cs="Times New Roman"/>
          <w:sz w:val="24"/>
          <w:szCs w:val="24"/>
        </w:rPr>
        <w:t xml:space="preserve">es el otro rasgo </w:t>
      </w:r>
      <w:r w:rsidR="00462B99">
        <w:rPr>
          <w:rFonts w:ascii="Times New Roman" w:hAnsi="Times New Roman" w:cs="Times New Roman"/>
          <w:sz w:val="24"/>
          <w:szCs w:val="24"/>
        </w:rPr>
        <w:t>de</w:t>
      </w:r>
      <w:r w:rsidR="00747B71">
        <w:rPr>
          <w:rFonts w:ascii="Times New Roman" w:hAnsi="Times New Roman" w:cs="Times New Roman"/>
          <w:sz w:val="24"/>
          <w:szCs w:val="24"/>
        </w:rPr>
        <w:t xml:space="preserve"> </w:t>
      </w:r>
      <w:r w:rsidR="00462B99">
        <w:rPr>
          <w:rFonts w:ascii="Times New Roman" w:hAnsi="Times New Roman" w:cs="Times New Roman"/>
          <w:sz w:val="24"/>
          <w:szCs w:val="24"/>
        </w:rPr>
        <w:t>su</w:t>
      </w:r>
      <w:r w:rsidR="00747B71">
        <w:rPr>
          <w:rFonts w:ascii="Times New Roman" w:hAnsi="Times New Roman" w:cs="Times New Roman"/>
          <w:sz w:val="24"/>
          <w:szCs w:val="24"/>
        </w:rPr>
        <w:t xml:space="preserve"> carácter </w:t>
      </w:r>
      <w:r>
        <w:rPr>
          <w:rFonts w:ascii="Times New Roman" w:hAnsi="Times New Roman" w:cs="Times New Roman"/>
          <w:sz w:val="24"/>
          <w:szCs w:val="24"/>
        </w:rPr>
        <w:t xml:space="preserve">tardío y el </w:t>
      </w:r>
      <w:r w:rsidR="00A71185">
        <w:rPr>
          <w:rFonts w:ascii="Times New Roman" w:hAnsi="Times New Roman" w:cs="Times New Roman"/>
          <w:sz w:val="24"/>
          <w:szCs w:val="24"/>
        </w:rPr>
        <w:t>principal tema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47B7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intervención</w:t>
      </w:r>
      <w:r w:rsidR="00747B71">
        <w:rPr>
          <w:rFonts w:ascii="Times New Roman" w:hAnsi="Times New Roman" w:cs="Times New Roman"/>
          <w:sz w:val="24"/>
          <w:szCs w:val="24"/>
        </w:rPr>
        <w:t xml:space="preserve"> de la po</w:t>
      </w:r>
      <w:r w:rsidR="00846E79">
        <w:rPr>
          <w:rFonts w:ascii="Times New Roman" w:hAnsi="Times New Roman" w:cs="Times New Roman"/>
          <w:sz w:val="24"/>
          <w:szCs w:val="24"/>
        </w:rPr>
        <w:t>nente,</w:t>
      </w:r>
      <w:r w:rsidR="00747B71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ien entendido que</w:t>
      </w:r>
      <w:r w:rsidR="00462B99">
        <w:rPr>
          <w:rFonts w:ascii="Times New Roman" w:hAnsi="Times New Roman" w:cs="Times New Roman"/>
          <w:sz w:val="24"/>
          <w:szCs w:val="24"/>
        </w:rPr>
        <w:t>, subraya,</w:t>
      </w:r>
      <w:r>
        <w:rPr>
          <w:rFonts w:ascii="Times New Roman" w:hAnsi="Times New Roman" w:cs="Times New Roman"/>
          <w:sz w:val="24"/>
          <w:szCs w:val="24"/>
        </w:rPr>
        <w:t xml:space="preserve"> no se trata de una creación de Eurípides, sino del desarrollo voluntario y específico de unos elementos que están presentes </w:t>
      </w:r>
      <w:r w:rsidR="00376EC5">
        <w:rPr>
          <w:rFonts w:ascii="Times New Roman" w:hAnsi="Times New Roman" w:cs="Times New Roman"/>
          <w:sz w:val="24"/>
          <w:szCs w:val="24"/>
        </w:rPr>
        <w:t>también</w:t>
      </w:r>
      <w:r>
        <w:rPr>
          <w:rFonts w:ascii="Times New Roman" w:hAnsi="Times New Roman" w:cs="Times New Roman"/>
          <w:sz w:val="24"/>
          <w:szCs w:val="24"/>
        </w:rPr>
        <w:t xml:space="preserve"> no sólo en las tra</w:t>
      </w:r>
      <w:r w:rsidR="00A71185">
        <w:rPr>
          <w:rFonts w:ascii="Times New Roman" w:hAnsi="Times New Roman" w:cs="Times New Roman"/>
          <w:sz w:val="24"/>
          <w:szCs w:val="24"/>
        </w:rPr>
        <w:t>ged</w:t>
      </w:r>
      <w:r>
        <w:rPr>
          <w:rFonts w:ascii="Times New Roman" w:hAnsi="Times New Roman" w:cs="Times New Roman"/>
          <w:sz w:val="24"/>
          <w:szCs w:val="24"/>
        </w:rPr>
        <w:t xml:space="preserve">ias de Esquilo o Sófocles, sino incluso en las partes “dramáticas” de Homero. </w:t>
      </w:r>
    </w:p>
    <w:p w:rsidR="00747B71" w:rsidRDefault="00EF2655" w:rsidP="00491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Quijada </w:t>
      </w:r>
      <w:r w:rsidR="00462B99">
        <w:rPr>
          <w:rFonts w:ascii="Times New Roman" w:hAnsi="Times New Roman" w:cs="Times New Roman"/>
          <w:sz w:val="24"/>
          <w:szCs w:val="24"/>
        </w:rPr>
        <w:t>insiste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B99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esos elementos narrativos </w:t>
      </w:r>
      <w:r w:rsidR="00462B99">
        <w:rPr>
          <w:rFonts w:ascii="Times New Roman" w:hAnsi="Times New Roman" w:cs="Times New Roman"/>
          <w:sz w:val="24"/>
          <w:szCs w:val="24"/>
        </w:rPr>
        <w:t xml:space="preserve">se integran </w:t>
      </w:r>
      <w:r w:rsidR="00321C66">
        <w:rPr>
          <w:rFonts w:ascii="Times New Roman" w:hAnsi="Times New Roman" w:cs="Times New Roman"/>
          <w:sz w:val="24"/>
          <w:szCs w:val="24"/>
        </w:rPr>
        <w:t xml:space="preserve">perfectamente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A71185">
        <w:rPr>
          <w:rFonts w:ascii="Times New Roman" w:hAnsi="Times New Roman" w:cs="Times New Roman"/>
          <w:sz w:val="24"/>
          <w:szCs w:val="24"/>
        </w:rPr>
        <w:t>la estructura</w:t>
      </w:r>
      <w:r>
        <w:rPr>
          <w:rFonts w:ascii="Times New Roman" w:hAnsi="Times New Roman" w:cs="Times New Roman"/>
          <w:sz w:val="24"/>
          <w:szCs w:val="24"/>
        </w:rPr>
        <w:t xml:space="preserve"> de la tragedia </w:t>
      </w:r>
      <w:r w:rsidR="00575230">
        <w:rPr>
          <w:rFonts w:ascii="Times New Roman" w:hAnsi="Times New Roman" w:cs="Times New Roman"/>
          <w:sz w:val="24"/>
          <w:szCs w:val="24"/>
        </w:rPr>
        <w:t xml:space="preserve">y apunta a </w:t>
      </w:r>
      <w:r>
        <w:rPr>
          <w:rFonts w:ascii="Times New Roman" w:hAnsi="Times New Roman" w:cs="Times New Roman"/>
          <w:sz w:val="24"/>
          <w:szCs w:val="24"/>
        </w:rPr>
        <w:t xml:space="preserve">los relatos de mensajero </w:t>
      </w:r>
      <w:r w:rsidR="00575230">
        <w:rPr>
          <w:rFonts w:ascii="Times New Roman" w:hAnsi="Times New Roman" w:cs="Times New Roman"/>
          <w:sz w:val="24"/>
          <w:szCs w:val="24"/>
        </w:rPr>
        <w:t>como ejem</w:t>
      </w:r>
      <w:r>
        <w:rPr>
          <w:rFonts w:ascii="Times New Roman" w:hAnsi="Times New Roman" w:cs="Times New Roman"/>
          <w:sz w:val="24"/>
          <w:szCs w:val="24"/>
        </w:rPr>
        <w:t xml:space="preserve">plo </w:t>
      </w:r>
      <w:r w:rsidR="00376EC5">
        <w:rPr>
          <w:rFonts w:ascii="Times New Roman" w:hAnsi="Times New Roman" w:cs="Times New Roman"/>
          <w:sz w:val="24"/>
          <w:szCs w:val="24"/>
        </w:rPr>
        <w:t>más claro</w:t>
      </w:r>
      <w:r w:rsidR="00A7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esa tendencia, pon</w:t>
      </w:r>
      <w:r w:rsidR="005752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75230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de manifiesto el aumento en extensión y variedad de conte</w:t>
      </w:r>
      <w:r w:rsidR="00462B99">
        <w:rPr>
          <w:rFonts w:ascii="Times New Roman" w:hAnsi="Times New Roman" w:cs="Times New Roman"/>
          <w:sz w:val="24"/>
          <w:szCs w:val="24"/>
        </w:rPr>
        <w:t>nido</w:t>
      </w:r>
      <w:r>
        <w:rPr>
          <w:rFonts w:ascii="Times New Roman" w:hAnsi="Times New Roman" w:cs="Times New Roman"/>
          <w:sz w:val="24"/>
          <w:szCs w:val="24"/>
        </w:rPr>
        <w:t xml:space="preserve"> de los mismos</w:t>
      </w:r>
      <w:r w:rsidR="00846E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B71">
        <w:rPr>
          <w:rFonts w:ascii="Times New Roman" w:hAnsi="Times New Roman" w:cs="Times New Roman"/>
          <w:sz w:val="24"/>
          <w:szCs w:val="24"/>
        </w:rPr>
        <w:t>tanto por comparación con</w:t>
      </w:r>
      <w:r>
        <w:rPr>
          <w:rFonts w:ascii="Times New Roman" w:hAnsi="Times New Roman" w:cs="Times New Roman"/>
          <w:sz w:val="24"/>
          <w:szCs w:val="24"/>
        </w:rPr>
        <w:t xml:space="preserve"> sus rivales, </w:t>
      </w:r>
      <w:r w:rsidR="00A50A0F">
        <w:rPr>
          <w:rFonts w:ascii="Times New Roman" w:hAnsi="Times New Roman" w:cs="Times New Roman"/>
          <w:sz w:val="24"/>
          <w:szCs w:val="24"/>
        </w:rPr>
        <w:t xml:space="preserve">Esquilo y Sófocles, </w:t>
      </w:r>
      <w:r w:rsidR="00747B71">
        <w:rPr>
          <w:rFonts w:ascii="Times New Roman" w:hAnsi="Times New Roman" w:cs="Times New Roman"/>
          <w:sz w:val="24"/>
          <w:szCs w:val="24"/>
        </w:rPr>
        <w:t>como con</w:t>
      </w:r>
      <w:r>
        <w:rPr>
          <w:rFonts w:ascii="Times New Roman" w:hAnsi="Times New Roman" w:cs="Times New Roman"/>
          <w:sz w:val="24"/>
          <w:szCs w:val="24"/>
        </w:rPr>
        <w:t xml:space="preserve"> sus obras de primera época</w:t>
      </w:r>
      <w:r w:rsidR="00575230">
        <w:rPr>
          <w:rFonts w:ascii="Times New Roman" w:hAnsi="Times New Roman" w:cs="Times New Roman"/>
          <w:sz w:val="24"/>
          <w:szCs w:val="24"/>
        </w:rPr>
        <w:t>.</w:t>
      </w:r>
      <w:r w:rsidR="00747B71">
        <w:rPr>
          <w:rFonts w:ascii="Times New Roman" w:hAnsi="Times New Roman" w:cs="Times New Roman"/>
          <w:sz w:val="24"/>
          <w:szCs w:val="24"/>
        </w:rPr>
        <w:t xml:space="preserve"> Es notab</w:t>
      </w:r>
      <w:r w:rsidR="00846E79">
        <w:rPr>
          <w:rFonts w:ascii="Times New Roman" w:hAnsi="Times New Roman" w:cs="Times New Roman"/>
          <w:sz w:val="24"/>
          <w:szCs w:val="24"/>
        </w:rPr>
        <w:t xml:space="preserve">le, además, que </w:t>
      </w:r>
      <w:r w:rsidR="00A50A0F">
        <w:rPr>
          <w:rFonts w:ascii="Times New Roman" w:hAnsi="Times New Roman" w:cs="Times New Roman"/>
          <w:sz w:val="24"/>
          <w:szCs w:val="24"/>
        </w:rPr>
        <w:t>esos</w:t>
      </w:r>
      <w:r w:rsidR="00846E79">
        <w:rPr>
          <w:rFonts w:ascii="Times New Roman" w:hAnsi="Times New Roman" w:cs="Times New Roman"/>
          <w:sz w:val="24"/>
          <w:szCs w:val="24"/>
        </w:rPr>
        <w:t xml:space="preserve"> mensajeros </w:t>
      </w:r>
      <w:r w:rsidR="00747B71">
        <w:rPr>
          <w:rFonts w:ascii="Times New Roman" w:hAnsi="Times New Roman" w:cs="Times New Roman"/>
          <w:sz w:val="24"/>
          <w:szCs w:val="24"/>
        </w:rPr>
        <w:t>adquieren a veces un protagonismo superior al que su condición</w:t>
      </w:r>
      <w:r w:rsidR="00846E79">
        <w:rPr>
          <w:rFonts w:ascii="Times New Roman" w:hAnsi="Times New Roman" w:cs="Times New Roman"/>
          <w:sz w:val="24"/>
          <w:szCs w:val="24"/>
        </w:rPr>
        <w:t>, generalmente</w:t>
      </w:r>
      <w:r w:rsidR="00747B71">
        <w:rPr>
          <w:rFonts w:ascii="Times New Roman" w:hAnsi="Times New Roman" w:cs="Times New Roman"/>
          <w:sz w:val="24"/>
          <w:szCs w:val="24"/>
        </w:rPr>
        <w:t xml:space="preserve"> servil</w:t>
      </w:r>
      <w:r w:rsidR="00846E79">
        <w:rPr>
          <w:rFonts w:ascii="Times New Roman" w:hAnsi="Times New Roman" w:cs="Times New Roman"/>
          <w:sz w:val="24"/>
          <w:szCs w:val="24"/>
        </w:rPr>
        <w:t>,</w:t>
      </w:r>
      <w:r w:rsidR="00747B71">
        <w:rPr>
          <w:rFonts w:ascii="Times New Roman" w:hAnsi="Times New Roman" w:cs="Times New Roman"/>
          <w:sz w:val="24"/>
          <w:szCs w:val="24"/>
        </w:rPr>
        <w:t xml:space="preserve"> haría espe</w:t>
      </w:r>
      <w:r w:rsidR="00376EC5">
        <w:rPr>
          <w:rFonts w:ascii="Times New Roman" w:hAnsi="Times New Roman" w:cs="Times New Roman"/>
          <w:sz w:val="24"/>
          <w:szCs w:val="24"/>
        </w:rPr>
        <w:t>rar, como sucede con e</w:t>
      </w:r>
      <w:r w:rsidR="00747B71">
        <w:rPr>
          <w:rFonts w:ascii="Times New Roman" w:hAnsi="Times New Roman" w:cs="Times New Roman"/>
          <w:sz w:val="24"/>
          <w:szCs w:val="24"/>
        </w:rPr>
        <w:t xml:space="preserve">l esclavo frigio de </w:t>
      </w:r>
      <w:r w:rsidR="00747B71">
        <w:rPr>
          <w:rFonts w:ascii="Times New Roman" w:hAnsi="Times New Roman" w:cs="Times New Roman"/>
          <w:i/>
          <w:sz w:val="24"/>
          <w:szCs w:val="24"/>
        </w:rPr>
        <w:t>Orestes</w:t>
      </w:r>
      <w:r w:rsidR="00747B71">
        <w:rPr>
          <w:rFonts w:ascii="Times New Roman" w:hAnsi="Times New Roman" w:cs="Times New Roman"/>
          <w:sz w:val="24"/>
          <w:szCs w:val="24"/>
        </w:rPr>
        <w:t xml:space="preserve">. El desarrollo de las partes narrativas se aprecia </w:t>
      </w:r>
      <w:r w:rsidR="00747B71">
        <w:rPr>
          <w:rFonts w:ascii="Times New Roman" w:hAnsi="Times New Roman" w:cs="Times New Roman"/>
          <w:sz w:val="24"/>
          <w:szCs w:val="24"/>
        </w:rPr>
        <w:lastRenderedPageBreak/>
        <w:t xml:space="preserve">también en la inclusión de datos autobiográficos, incrustados en elementos estructurales tales como las escenas de lamento y de </w:t>
      </w:r>
      <w:r w:rsidR="00747B71" w:rsidRPr="00846E79">
        <w:rPr>
          <w:rFonts w:ascii="Times New Roman" w:hAnsi="Times New Roman" w:cs="Times New Roman"/>
          <w:i/>
          <w:sz w:val="24"/>
          <w:szCs w:val="24"/>
        </w:rPr>
        <w:t>anagnórisis</w:t>
      </w:r>
      <w:r w:rsidR="00747B71">
        <w:rPr>
          <w:rFonts w:ascii="Times New Roman" w:hAnsi="Times New Roman" w:cs="Times New Roman"/>
          <w:sz w:val="24"/>
          <w:szCs w:val="24"/>
        </w:rPr>
        <w:t xml:space="preserve">, sobre todo. La narrativa tiene otras veces un carácter </w:t>
      </w:r>
      <w:r w:rsidR="00846E79">
        <w:rPr>
          <w:rFonts w:ascii="Times New Roman" w:hAnsi="Times New Roman" w:cs="Times New Roman"/>
          <w:sz w:val="24"/>
          <w:szCs w:val="24"/>
        </w:rPr>
        <w:t>polémico</w:t>
      </w:r>
      <w:r w:rsidR="00DB4D22">
        <w:rPr>
          <w:rFonts w:ascii="Times New Roman" w:hAnsi="Times New Roman" w:cs="Times New Roman"/>
          <w:sz w:val="24"/>
          <w:szCs w:val="24"/>
        </w:rPr>
        <w:t>: e</w:t>
      </w:r>
      <w:r w:rsidR="00747B71">
        <w:rPr>
          <w:rFonts w:ascii="Times New Roman" w:hAnsi="Times New Roman" w:cs="Times New Roman"/>
          <w:sz w:val="24"/>
          <w:szCs w:val="24"/>
        </w:rPr>
        <w:t xml:space="preserve">s el caso de </w:t>
      </w:r>
      <w:r w:rsidR="00747B71">
        <w:rPr>
          <w:rFonts w:ascii="Times New Roman" w:hAnsi="Times New Roman" w:cs="Times New Roman"/>
          <w:i/>
          <w:sz w:val="24"/>
          <w:szCs w:val="24"/>
        </w:rPr>
        <w:t>Fenicias</w:t>
      </w:r>
      <w:r w:rsidR="00A50A0F">
        <w:rPr>
          <w:rFonts w:ascii="Times New Roman" w:hAnsi="Times New Roman" w:cs="Times New Roman"/>
          <w:sz w:val="24"/>
          <w:szCs w:val="24"/>
        </w:rPr>
        <w:t>,</w:t>
      </w:r>
      <w:r w:rsidR="00747B71">
        <w:rPr>
          <w:rFonts w:ascii="Times New Roman" w:hAnsi="Times New Roman" w:cs="Times New Roman"/>
          <w:sz w:val="24"/>
          <w:szCs w:val="24"/>
        </w:rPr>
        <w:t xml:space="preserve"> donde Eurípides asume el reto de </w:t>
      </w:r>
      <w:r w:rsidR="00C56957">
        <w:rPr>
          <w:rFonts w:ascii="Times New Roman" w:hAnsi="Times New Roman" w:cs="Times New Roman"/>
          <w:sz w:val="24"/>
          <w:szCs w:val="24"/>
        </w:rPr>
        <w:t>poner en escena</w:t>
      </w:r>
      <w:r w:rsidR="00747B71">
        <w:rPr>
          <w:rFonts w:ascii="Times New Roman" w:hAnsi="Times New Roman" w:cs="Times New Roman"/>
          <w:sz w:val="24"/>
          <w:szCs w:val="24"/>
        </w:rPr>
        <w:t xml:space="preserve"> hecho</w:t>
      </w:r>
      <w:r w:rsidR="00846E79">
        <w:rPr>
          <w:rFonts w:ascii="Times New Roman" w:hAnsi="Times New Roman" w:cs="Times New Roman"/>
          <w:sz w:val="24"/>
          <w:szCs w:val="24"/>
        </w:rPr>
        <w:t>s muy conocidos para el público y lo hace</w:t>
      </w:r>
      <w:r w:rsidR="00747B71">
        <w:rPr>
          <w:rFonts w:ascii="Times New Roman" w:hAnsi="Times New Roman" w:cs="Times New Roman"/>
          <w:sz w:val="24"/>
          <w:szCs w:val="24"/>
        </w:rPr>
        <w:t xml:space="preserve"> presentando una </w:t>
      </w:r>
      <w:proofErr w:type="spellStart"/>
      <w:r w:rsidR="00747B71">
        <w:rPr>
          <w:rFonts w:ascii="Times New Roman" w:hAnsi="Times New Roman" w:cs="Times New Roman"/>
          <w:i/>
          <w:sz w:val="24"/>
          <w:szCs w:val="24"/>
        </w:rPr>
        <w:t>teichoscopia</w:t>
      </w:r>
      <w:proofErr w:type="spellEnd"/>
      <w:r w:rsidR="00747B71">
        <w:rPr>
          <w:rFonts w:ascii="Times New Roman" w:hAnsi="Times New Roman" w:cs="Times New Roman"/>
          <w:sz w:val="24"/>
          <w:szCs w:val="24"/>
        </w:rPr>
        <w:t xml:space="preserve"> más similar a la de Homero (</w:t>
      </w:r>
      <w:r w:rsidR="00747B71">
        <w:rPr>
          <w:rFonts w:ascii="Times New Roman" w:hAnsi="Times New Roman" w:cs="Times New Roman"/>
          <w:i/>
          <w:sz w:val="24"/>
          <w:szCs w:val="24"/>
        </w:rPr>
        <w:t xml:space="preserve">Il. </w:t>
      </w:r>
      <w:r w:rsidR="00747B71">
        <w:rPr>
          <w:rFonts w:ascii="Times New Roman" w:hAnsi="Times New Roman" w:cs="Times New Roman"/>
          <w:sz w:val="24"/>
          <w:szCs w:val="24"/>
        </w:rPr>
        <w:t>III) que a la de Esquilo (</w:t>
      </w:r>
      <w:r w:rsidR="00747B71">
        <w:rPr>
          <w:rFonts w:ascii="Times New Roman" w:hAnsi="Times New Roman" w:cs="Times New Roman"/>
          <w:i/>
          <w:sz w:val="24"/>
          <w:szCs w:val="24"/>
        </w:rPr>
        <w:t>Siete</w:t>
      </w:r>
      <w:r w:rsidR="00DB4D22">
        <w:rPr>
          <w:rFonts w:ascii="Times New Roman" w:hAnsi="Times New Roman" w:cs="Times New Roman"/>
          <w:i/>
          <w:sz w:val="24"/>
          <w:szCs w:val="24"/>
        </w:rPr>
        <w:t xml:space="preserve"> contra Tebas</w:t>
      </w:r>
      <w:r w:rsidR="00747B71">
        <w:rPr>
          <w:rFonts w:ascii="Times New Roman" w:hAnsi="Times New Roman" w:cs="Times New Roman"/>
          <w:sz w:val="24"/>
          <w:szCs w:val="24"/>
        </w:rPr>
        <w:t xml:space="preserve">), una descripción de los escudos de los contendientes </w:t>
      </w:r>
      <w:r w:rsidR="00DF6682">
        <w:rPr>
          <w:rFonts w:ascii="Times New Roman" w:hAnsi="Times New Roman" w:cs="Times New Roman"/>
          <w:sz w:val="24"/>
          <w:szCs w:val="24"/>
        </w:rPr>
        <w:t>y</w:t>
      </w:r>
      <w:r w:rsidR="00DB4D22">
        <w:rPr>
          <w:rFonts w:ascii="Times New Roman" w:hAnsi="Times New Roman" w:cs="Times New Roman"/>
          <w:sz w:val="24"/>
          <w:szCs w:val="24"/>
        </w:rPr>
        <w:t xml:space="preserve"> del combate entre los hermanos</w:t>
      </w:r>
      <w:r w:rsidR="00DF6682">
        <w:rPr>
          <w:rFonts w:ascii="Times New Roman" w:hAnsi="Times New Roman" w:cs="Times New Roman"/>
          <w:sz w:val="24"/>
          <w:szCs w:val="24"/>
        </w:rPr>
        <w:t xml:space="preserve"> más detallista que la de Esquilo</w:t>
      </w:r>
      <w:r w:rsidR="00C56957">
        <w:rPr>
          <w:rFonts w:ascii="Times New Roman" w:hAnsi="Times New Roman" w:cs="Times New Roman"/>
          <w:sz w:val="24"/>
          <w:szCs w:val="24"/>
        </w:rPr>
        <w:t xml:space="preserve"> y un desenlace</w:t>
      </w:r>
      <w:r w:rsidR="00376EC5">
        <w:rPr>
          <w:rFonts w:ascii="Times New Roman" w:hAnsi="Times New Roman" w:cs="Times New Roman"/>
          <w:sz w:val="24"/>
          <w:szCs w:val="24"/>
        </w:rPr>
        <w:t xml:space="preserve"> que difiere bastante del de </w:t>
      </w:r>
      <w:r w:rsidR="00A50A0F">
        <w:rPr>
          <w:rFonts w:ascii="Times New Roman" w:hAnsi="Times New Roman" w:cs="Times New Roman"/>
          <w:sz w:val="24"/>
          <w:szCs w:val="24"/>
        </w:rPr>
        <w:t>aquella</w:t>
      </w:r>
      <w:r w:rsidR="00DB4D22">
        <w:rPr>
          <w:rFonts w:ascii="Times New Roman" w:hAnsi="Times New Roman" w:cs="Times New Roman"/>
          <w:sz w:val="24"/>
          <w:szCs w:val="24"/>
        </w:rPr>
        <w:t xml:space="preserve"> tragedia</w:t>
      </w:r>
      <w:r w:rsidR="00846E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EC5">
        <w:rPr>
          <w:rFonts w:ascii="Times New Roman" w:hAnsi="Times New Roman" w:cs="Times New Roman"/>
          <w:sz w:val="24"/>
          <w:szCs w:val="24"/>
        </w:rPr>
        <w:t>en la importancia de Yocasta y en la determinación que muestran los hermanos.</w:t>
      </w:r>
    </w:p>
    <w:p w:rsidR="00376EC5" w:rsidRPr="00BE0D9B" w:rsidRDefault="00BE0D9B" w:rsidP="00491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Fenicias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i/>
          <w:sz w:val="24"/>
          <w:szCs w:val="24"/>
        </w:rPr>
        <w:t>Orestes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A0F">
        <w:rPr>
          <w:rFonts w:ascii="Times New Roman" w:hAnsi="Times New Roman" w:cs="Times New Roman"/>
          <w:sz w:val="24"/>
          <w:szCs w:val="24"/>
        </w:rPr>
        <w:t xml:space="preserve">son, a juicio de la ponente, </w:t>
      </w:r>
      <w:r w:rsidR="00DF6682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mejor</w:t>
      </w:r>
      <w:r w:rsidR="00DF668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682">
        <w:rPr>
          <w:rFonts w:ascii="Times New Roman" w:hAnsi="Times New Roman" w:cs="Times New Roman"/>
          <w:sz w:val="24"/>
          <w:szCs w:val="24"/>
        </w:rPr>
        <w:t>ejemplos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F6682">
        <w:rPr>
          <w:rFonts w:ascii="Times New Roman" w:hAnsi="Times New Roman" w:cs="Times New Roman"/>
          <w:sz w:val="24"/>
          <w:szCs w:val="24"/>
        </w:rPr>
        <w:t>las piezas de ese</w:t>
      </w:r>
      <w:r>
        <w:rPr>
          <w:rFonts w:ascii="Times New Roman" w:hAnsi="Times New Roman" w:cs="Times New Roman"/>
          <w:sz w:val="24"/>
          <w:szCs w:val="24"/>
        </w:rPr>
        <w:t xml:space="preserve"> Eurípides tar</w:t>
      </w:r>
      <w:r w:rsidR="00DF6682">
        <w:rPr>
          <w:rFonts w:ascii="Times New Roman" w:hAnsi="Times New Roman" w:cs="Times New Roman"/>
          <w:sz w:val="24"/>
          <w:szCs w:val="24"/>
        </w:rPr>
        <w:t xml:space="preserve">dío. </w:t>
      </w:r>
      <w:r w:rsidR="00DB4D22">
        <w:rPr>
          <w:rFonts w:ascii="Times New Roman" w:hAnsi="Times New Roman" w:cs="Times New Roman"/>
          <w:sz w:val="24"/>
          <w:szCs w:val="24"/>
        </w:rPr>
        <w:t>I</w:t>
      </w:r>
      <w:r w:rsidR="00DF6682">
        <w:rPr>
          <w:rFonts w:ascii="Times New Roman" w:hAnsi="Times New Roman" w:cs="Times New Roman"/>
          <w:sz w:val="24"/>
          <w:szCs w:val="24"/>
        </w:rPr>
        <w:t>nsiste en</w:t>
      </w:r>
      <w:r>
        <w:rPr>
          <w:rFonts w:ascii="Times New Roman" w:hAnsi="Times New Roman" w:cs="Times New Roman"/>
          <w:sz w:val="24"/>
          <w:szCs w:val="24"/>
        </w:rPr>
        <w:t xml:space="preserve"> factores como el incremento de la frecuencia y extensión de la narraci</w:t>
      </w:r>
      <w:r w:rsidR="00846E79">
        <w:rPr>
          <w:rFonts w:ascii="Times New Roman" w:hAnsi="Times New Roman" w:cs="Times New Roman"/>
          <w:sz w:val="24"/>
          <w:szCs w:val="24"/>
        </w:rPr>
        <w:t>ón, el del número de personajes</w:t>
      </w:r>
      <w:r w:rsidR="00DF66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682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dinamiza</w:t>
      </w:r>
      <w:r w:rsidR="00DF6682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la acción, la aparente intención de polemizar tan</w:t>
      </w:r>
      <w:r w:rsidR="00C56957">
        <w:rPr>
          <w:rFonts w:ascii="Times New Roman" w:hAnsi="Times New Roman" w:cs="Times New Roman"/>
          <w:sz w:val="24"/>
          <w:szCs w:val="24"/>
        </w:rPr>
        <w:t>to con sus colegas como con la É</w:t>
      </w:r>
      <w:r>
        <w:rPr>
          <w:rFonts w:ascii="Times New Roman" w:hAnsi="Times New Roman" w:cs="Times New Roman"/>
          <w:sz w:val="24"/>
          <w:szCs w:val="24"/>
        </w:rPr>
        <w:t>pica y la apari</w:t>
      </w:r>
      <w:r w:rsidR="00DF6682">
        <w:rPr>
          <w:rFonts w:ascii="Times New Roman" w:hAnsi="Times New Roman" w:cs="Times New Roman"/>
          <w:sz w:val="24"/>
          <w:szCs w:val="24"/>
        </w:rPr>
        <w:t>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682">
        <w:rPr>
          <w:rFonts w:ascii="Times New Roman" w:hAnsi="Times New Roman" w:cs="Times New Roman"/>
          <w:sz w:val="24"/>
          <w:szCs w:val="24"/>
        </w:rPr>
        <w:t>muy frecuente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682">
        <w:rPr>
          <w:rFonts w:ascii="Times New Roman" w:hAnsi="Times New Roman" w:cs="Times New Roman"/>
          <w:sz w:val="24"/>
          <w:szCs w:val="24"/>
        </w:rPr>
        <w:t>en escena de situaciones de la vida diaria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6682">
        <w:rPr>
          <w:rFonts w:ascii="Times New Roman" w:hAnsi="Times New Roman" w:cs="Times New Roman"/>
          <w:sz w:val="24"/>
          <w:szCs w:val="24"/>
        </w:rPr>
        <w:t xml:space="preserve">con lo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50A0F">
        <w:rPr>
          <w:rFonts w:ascii="Times New Roman" w:hAnsi="Times New Roman" w:cs="Times New Roman"/>
          <w:sz w:val="24"/>
          <w:szCs w:val="24"/>
        </w:rPr>
        <w:t>sus</w:t>
      </w:r>
      <w:r w:rsidR="00DF6682">
        <w:rPr>
          <w:rFonts w:ascii="Times New Roman" w:hAnsi="Times New Roman" w:cs="Times New Roman"/>
          <w:sz w:val="24"/>
          <w:szCs w:val="24"/>
        </w:rPr>
        <w:t xml:space="preserve"> obras tardías resultan ser precursoras de </w:t>
      </w:r>
      <w:r w:rsidR="00A50A0F">
        <w:rPr>
          <w:rFonts w:ascii="Times New Roman" w:hAnsi="Times New Roman" w:cs="Times New Roman"/>
          <w:sz w:val="24"/>
          <w:szCs w:val="24"/>
        </w:rPr>
        <w:t xml:space="preserve">ese rasgo tan propio de </w:t>
      </w:r>
      <w:r>
        <w:rPr>
          <w:rFonts w:ascii="Times New Roman" w:hAnsi="Times New Roman" w:cs="Times New Roman"/>
          <w:sz w:val="24"/>
          <w:szCs w:val="24"/>
        </w:rPr>
        <w:t>la Comedia Nueva</w:t>
      </w:r>
      <w:r w:rsidR="00DF6682">
        <w:rPr>
          <w:rFonts w:ascii="Times New Roman" w:hAnsi="Times New Roman" w:cs="Times New Roman"/>
          <w:sz w:val="24"/>
          <w:szCs w:val="24"/>
        </w:rPr>
        <w:t>, aunque</w:t>
      </w:r>
      <w:r w:rsidR="00C56957">
        <w:rPr>
          <w:rFonts w:ascii="Times New Roman" w:hAnsi="Times New Roman" w:cs="Times New Roman"/>
          <w:sz w:val="24"/>
          <w:szCs w:val="24"/>
        </w:rPr>
        <w:t xml:space="preserve"> en su tiempo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E79">
        <w:rPr>
          <w:rFonts w:ascii="Times New Roman" w:hAnsi="Times New Roman" w:cs="Times New Roman"/>
          <w:sz w:val="24"/>
          <w:szCs w:val="24"/>
        </w:rPr>
        <w:t>tuv</w:t>
      </w:r>
      <w:r w:rsidR="00DF6682">
        <w:rPr>
          <w:rFonts w:ascii="Times New Roman" w:hAnsi="Times New Roman" w:cs="Times New Roman"/>
          <w:sz w:val="24"/>
          <w:szCs w:val="24"/>
        </w:rPr>
        <w:t>ier</w:t>
      </w:r>
      <w:r w:rsidR="00846E79">
        <w:rPr>
          <w:rFonts w:ascii="Times New Roman" w:hAnsi="Times New Roman" w:cs="Times New Roman"/>
          <w:sz w:val="24"/>
          <w:szCs w:val="24"/>
        </w:rPr>
        <w:t>o</w:t>
      </w:r>
      <w:r w:rsidR="00DF6682">
        <w:rPr>
          <w:rFonts w:ascii="Times New Roman" w:hAnsi="Times New Roman" w:cs="Times New Roman"/>
          <w:sz w:val="24"/>
          <w:szCs w:val="24"/>
        </w:rPr>
        <w:t>n</w:t>
      </w:r>
      <w:r w:rsidR="00846E79">
        <w:rPr>
          <w:rFonts w:ascii="Times New Roman" w:hAnsi="Times New Roman" w:cs="Times New Roman"/>
          <w:sz w:val="24"/>
          <w:szCs w:val="24"/>
        </w:rPr>
        <w:t xml:space="preserve"> que </w:t>
      </w:r>
      <w:r w:rsidR="00DF6682">
        <w:rPr>
          <w:rFonts w:ascii="Times New Roman" w:hAnsi="Times New Roman" w:cs="Times New Roman"/>
          <w:sz w:val="24"/>
          <w:szCs w:val="24"/>
        </w:rPr>
        <w:t>sufrir</w:t>
      </w:r>
      <w:r w:rsidR="00543B30">
        <w:rPr>
          <w:rFonts w:ascii="Times New Roman" w:hAnsi="Times New Roman" w:cs="Times New Roman"/>
          <w:sz w:val="24"/>
          <w:szCs w:val="24"/>
        </w:rPr>
        <w:t xml:space="preserve"> las burlas de Aristófanes, sobre todo en </w:t>
      </w:r>
      <w:r w:rsidR="00543B30">
        <w:rPr>
          <w:rFonts w:ascii="Times New Roman" w:hAnsi="Times New Roman" w:cs="Times New Roman"/>
          <w:i/>
          <w:sz w:val="24"/>
          <w:szCs w:val="24"/>
        </w:rPr>
        <w:t xml:space="preserve">Ranas </w:t>
      </w:r>
      <w:r w:rsidR="00543B30">
        <w:rPr>
          <w:rFonts w:ascii="Times New Roman" w:hAnsi="Times New Roman" w:cs="Times New Roman"/>
          <w:sz w:val="24"/>
          <w:szCs w:val="24"/>
        </w:rPr>
        <w:t xml:space="preserve">y </w:t>
      </w:r>
      <w:r w:rsidR="00543B30">
        <w:rPr>
          <w:rFonts w:ascii="Times New Roman" w:hAnsi="Times New Roman" w:cs="Times New Roman"/>
          <w:i/>
          <w:sz w:val="24"/>
          <w:szCs w:val="24"/>
        </w:rPr>
        <w:t>Tesmoforias.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B59" w:rsidRDefault="002E13FE" w:rsidP="00F77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A50A0F">
        <w:rPr>
          <w:rFonts w:ascii="Times New Roman" w:hAnsi="Times New Roman" w:cs="Times New Roman"/>
          <w:sz w:val="24"/>
          <w:szCs w:val="24"/>
        </w:rPr>
        <w:t xml:space="preserve">más de </w:t>
      </w:r>
      <w:r w:rsidR="00B34D42">
        <w:rPr>
          <w:rFonts w:ascii="Times New Roman" w:hAnsi="Times New Roman" w:cs="Times New Roman"/>
          <w:sz w:val="24"/>
          <w:szCs w:val="24"/>
        </w:rPr>
        <w:t xml:space="preserve">treinta </w:t>
      </w:r>
      <w:r w:rsidR="001C1B82">
        <w:rPr>
          <w:rFonts w:ascii="Times New Roman" w:hAnsi="Times New Roman" w:cs="Times New Roman"/>
          <w:sz w:val="24"/>
          <w:szCs w:val="24"/>
        </w:rPr>
        <w:t>c</w:t>
      </w:r>
      <w:r w:rsidR="00846E79">
        <w:rPr>
          <w:rFonts w:ascii="Times New Roman" w:hAnsi="Times New Roman" w:cs="Times New Roman"/>
          <w:sz w:val="24"/>
          <w:szCs w:val="24"/>
        </w:rPr>
        <w:t>omunicaciones</w:t>
      </w:r>
      <w:r w:rsidR="00B34D42">
        <w:rPr>
          <w:rFonts w:ascii="Times New Roman" w:hAnsi="Times New Roman" w:cs="Times New Roman"/>
          <w:sz w:val="24"/>
          <w:szCs w:val="24"/>
        </w:rPr>
        <w:t xml:space="preserve"> que siguen </w:t>
      </w:r>
      <w:r w:rsidR="00F777C1">
        <w:rPr>
          <w:rFonts w:ascii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hAnsi="Times New Roman" w:cs="Times New Roman"/>
          <w:sz w:val="24"/>
          <w:szCs w:val="24"/>
        </w:rPr>
        <w:t xml:space="preserve">en su mayor parte </w:t>
      </w:r>
      <w:r w:rsidR="00F777C1">
        <w:rPr>
          <w:rFonts w:ascii="Times New Roman" w:hAnsi="Times New Roman" w:cs="Times New Roman"/>
          <w:sz w:val="24"/>
          <w:szCs w:val="24"/>
        </w:rPr>
        <w:t xml:space="preserve">obra de profesores e investigadores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F777C1">
        <w:rPr>
          <w:rFonts w:ascii="Times New Roman" w:hAnsi="Times New Roman" w:cs="Times New Roman"/>
          <w:sz w:val="24"/>
          <w:szCs w:val="24"/>
        </w:rPr>
        <w:t xml:space="preserve"> las Universidades españolas, pero hay también dos de miembros de Universidades europeas, una </w:t>
      </w:r>
      <w:r w:rsidR="00CE2199">
        <w:rPr>
          <w:rFonts w:ascii="Times New Roman" w:hAnsi="Times New Roman" w:cs="Times New Roman"/>
          <w:sz w:val="24"/>
          <w:szCs w:val="24"/>
        </w:rPr>
        <w:t>vinculada a</w:t>
      </w:r>
      <w:r w:rsidR="00F777C1">
        <w:rPr>
          <w:rFonts w:ascii="Times New Roman" w:hAnsi="Times New Roman" w:cs="Times New Roman"/>
          <w:sz w:val="24"/>
          <w:szCs w:val="24"/>
        </w:rPr>
        <w:t xml:space="preserve">l CSIC y dos </w:t>
      </w:r>
      <w:r w:rsidR="00CE2199">
        <w:rPr>
          <w:rFonts w:ascii="Times New Roman" w:hAnsi="Times New Roman" w:cs="Times New Roman"/>
          <w:sz w:val="24"/>
          <w:szCs w:val="24"/>
        </w:rPr>
        <w:t>a</w:t>
      </w:r>
      <w:r w:rsidR="00F777C1">
        <w:rPr>
          <w:rFonts w:ascii="Times New Roman" w:hAnsi="Times New Roman" w:cs="Times New Roman"/>
          <w:sz w:val="24"/>
          <w:szCs w:val="24"/>
        </w:rPr>
        <w:t xml:space="preserve"> Institutos</w:t>
      </w:r>
      <w:r w:rsidR="00031B8B">
        <w:rPr>
          <w:rFonts w:ascii="Times New Roman" w:hAnsi="Times New Roman" w:cs="Times New Roman"/>
          <w:sz w:val="24"/>
          <w:szCs w:val="24"/>
        </w:rPr>
        <w:t xml:space="preserve"> de Enseñanza Secundaria, esas i</w:t>
      </w:r>
      <w:r w:rsidR="00F777C1">
        <w:rPr>
          <w:rFonts w:ascii="Times New Roman" w:hAnsi="Times New Roman" w:cs="Times New Roman"/>
          <w:sz w:val="24"/>
          <w:szCs w:val="24"/>
        </w:rPr>
        <w:t>nstituciones</w:t>
      </w:r>
      <w:r w:rsidR="003D1E6E">
        <w:rPr>
          <w:rFonts w:ascii="Times New Roman" w:hAnsi="Times New Roman" w:cs="Times New Roman"/>
          <w:sz w:val="24"/>
          <w:szCs w:val="24"/>
        </w:rPr>
        <w:t>,</w:t>
      </w:r>
      <w:r w:rsidR="00F777C1">
        <w:rPr>
          <w:rFonts w:ascii="Times New Roman" w:hAnsi="Times New Roman" w:cs="Times New Roman"/>
          <w:sz w:val="24"/>
          <w:szCs w:val="24"/>
        </w:rPr>
        <w:t xml:space="preserve"> </w:t>
      </w:r>
      <w:r w:rsidR="003D1E6E">
        <w:rPr>
          <w:rFonts w:ascii="Times New Roman" w:hAnsi="Times New Roman" w:cs="Times New Roman"/>
          <w:sz w:val="24"/>
          <w:szCs w:val="24"/>
        </w:rPr>
        <w:t>semillero</w:t>
      </w:r>
      <w:r w:rsidR="00F777C1">
        <w:rPr>
          <w:rFonts w:ascii="Times New Roman" w:hAnsi="Times New Roman" w:cs="Times New Roman"/>
          <w:sz w:val="24"/>
          <w:szCs w:val="24"/>
        </w:rPr>
        <w:t xml:space="preserve"> de nuestros estudios</w:t>
      </w:r>
      <w:r w:rsidR="003D1E6E">
        <w:rPr>
          <w:rFonts w:ascii="Times New Roman" w:hAnsi="Times New Roman" w:cs="Times New Roman"/>
          <w:sz w:val="24"/>
          <w:szCs w:val="24"/>
        </w:rPr>
        <w:t>,</w:t>
      </w:r>
      <w:r w:rsidR="00F777C1">
        <w:rPr>
          <w:rFonts w:ascii="Times New Roman" w:hAnsi="Times New Roman" w:cs="Times New Roman"/>
          <w:sz w:val="24"/>
          <w:szCs w:val="24"/>
        </w:rPr>
        <w:t xml:space="preserve"> cuya labor no merece sino sinceros elogios. </w:t>
      </w:r>
      <w:r w:rsidR="00CE2199">
        <w:rPr>
          <w:rFonts w:ascii="Times New Roman" w:hAnsi="Times New Roman" w:cs="Times New Roman"/>
          <w:sz w:val="24"/>
          <w:szCs w:val="24"/>
        </w:rPr>
        <w:t xml:space="preserve">Todas </w:t>
      </w:r>
      <w:r w:rsidR="00A50A0F">
        <w:rPr>
          <w:rFonts w:ascii="Times New Roman" w:hAnsi="Times New Roman" w:cs="Times New Roman"/>
          <w:sz w:val="24"/>
          <w:szCs w:val="24"/>
        </w:rPr>
        <w:t xml:space="preserve">han debido ajustarse a </w:t>
      </w:r>
      <w:r w:rsidR="00BC1C9D">
        <w:rPr>
          <w:rFonts w:ascii="Times New Roman" w:hAnsi="Times New Roman" w:cs="Times New Roman"/>
          <w:sz w:val="24"/>
          <w:szCs w:val="24"/>
        </w:rPr>
        <w:t xml:space="preserve">una extensión </w:t>
      </w:r>
      <w:r w:rsidR="00413825">
        <w:rPr>
          <w:rFonts w:ascii="Times New Roman" w:hAnsi="Times New Roman" w:cs="Times New Roman"/>
          <w:sz w:val="24"/>
          <w:szCs w:val="24"/>
        </w:rPr>
        <w:t>de seis o siete pági</w:t>
      </w:r>
      <w:r w:rsidR="00BC1C9D">
        <w:rPr>
          <w:rFonts w:ascii="Times New Roman" w:hAnsi="Times New Roman" w:cs="Times New Roman"/>
          <w:sz w:val="24"/>
          <w:szCs w:val="24"/>
        </w:rPr>
        <w:t>nas</w:t>
      </w:r>
      <w:r w:rsidR="003D1E6E">
        <w:rPr>
          <w:rFonts w:ascii="Times New Roman" w:hAnsi="Times New Roman" w:cs="Times New Roman"/>
          <w:sz w:val="24"/>
          <w:szCs w:val="24"/>
        </w:rPr>
        <w:t xml:space="preserve">, lo que sugiere </w:t>
      </w:r>
      <w:r w:rsidR="00BC1C9D">
        <w:rPr>
          <w:rFonts w:ascii="Times New Roman" w:hAnsi="Times New Roman" w:cs="Times New Roman"/>
          <w:sz w:val="24"/>
          <w:szCs w:val="24"/>
        </w:rPr>
        <w:t xml:space="preserve">–y </w:t>
      </w:r>
      <w:r w:rsidR="00413825">
        <w:rPr>
          <w:rFonts w:ascii="Times New Roman" w:hAnsi="Times New Roman" w:cs="Times New Roman"/>
          <w:sz w:val="24"/>
          <w:szCs w:val="24"/>
        </w:rPr>
        <w:t xml:space="preserve">es </w:t>
      </w:r>
      <w:r w:rsidR="00A83B59">
        <w:rPr>
          <w:rFonts w:ascii="Times New Roman" w:hAnsi="Times New Roman" w:cs="Times New Roman"/>
          <w:sz w:val="24"/>
          <w:szCs w:val="24"/>
        </w:rPr>
        <w:t xml:space="preserve">necesario </w:t>
      </w:r>
      <w:r w:rsidR="00413825">
        <w:rPr>
          <w:rFonts w:ascii="Times New Roman" w:hAnsi="Times New Roman" w:cs="Times New Roman"/>
          <w:sz w:val="24"/>
          <w:szCs w:val="24"/>
        </w:rPr>
        <w:t xml:space="preserve"> aplaudir</w:t>
      </w:r>
      <w:r w:rsidR="00BC1C9D">
        <w:rPr>
          <w:rFonts w:ascii="Times New Roman" w:hAnsi="Times New Roman" w:cs="Times New Roman"/>
          <w:sz w:val="24"/>
          <w:szCs w:val="24"/>
        </w:rPr>
        <w:t>lo-</w:t>
      </w:r>
      <w:r w:rsidR="00413825">
        <w:rPr>
          <w:rFonts w:ascii="Times New Roman" w:hAnsi="Times New Roman" w:cs="Times New Roman"/>
          <w:sz w:val="24"/>
          <w:szCs w:val="24"/>
        </w:rPr>
        <w:t xml:space="preserve"> </w:t>
      </w:r>
      <w:r w:rsidR="003D1E6E">
        <w:rPr>
          <w:rFonts w:ascii="Times New Roman" w:hAnsi="Times New Roman" w:cs="Times New Roman"/>
          <w:sz w:val="24"/>
          <w:szCs w:val="24"/>
        </w:rPr>
        <w:t>un</w:t>
      </w:r>
      <w:r w:rsidR="00413825">
        <w:rPr>
          <w:rFonts w:ascii="Times New Roman" w:hAnsi="Times New Roman" w:cs="Times New Roman"/>
          <w:sz w:val="24"/>
          <w:szCs w:val="24"/>
        </w:rPr>
        <w:t xml:space="preserve"> esfuerzo de síntesis y concreción </w:t>
      </w:r>
      <w:r w:rsidR="003D1E6E">
        <w:rPr>
          <w:rFonts w:ascii="Times New Roman" w:hAnsi="Times New Roman" w:cs="Times New Roman"/>
          <w:sz w:val="24"/>
          <w:szCs w:val="24"/>
        </w:rPr>
        <w:t>por parte de</w:t>
      </w:r>
      <w:r w:rsidR="00A83B59">
        <w:rPr>
          <w:rFonts w:ascii="Times New Roman" w:hAnsi="Times New Roman" w:cs="Times New Roman"/>
          <w:sz w:val="24"/>
          <w:szCs w:val="24"/>
        </w:rPr>
        <w:t xml:space="preserve"> </w:t>
      </w:r>
      <w:r w:rsidR="00BC1C9D">
        <w:rPr>
          <w:rFonts w:ascii="Times New Roman" w:hAnsi="Times New Roman" w:cs="Times New Roman"/>
          <w:sz w:val="24"/>
          <w:szCs w:val="24"/>
        </w:rPr>
        <w:t>sus</w:t>
      </w:r>
      <w:r w:rsidR="00413825">
        <w:rPr>
          <w:rFonts w:ascii="Times New Roman" w:hAnsi="Times New Roman" w:cs="Times New Roman"/>
          <w:sz w:val="24"/>
          <w:szCs w:val="24"/>
        </w:rPr>
        <w:t xml:space="preserve"> autores</w:t>
      </w:r>
      <w:r w:rsidR="00C56957">
        <w:rPr>
          <w:rFonts w:ascii="Times New Roman" w:hAnsi="Times New Roman" w:cs="Times New Roman"/>
          <w:sz w:val="24"/>
          <w:szCs w:val="24"/>
        </w:rPr>
        <w:t>;</w:t>
      </w:r>
      <w:r w:rsidR="00B34D42">
        <w:rPr>
          <w:rFonts w:ascii="Times New Roman" w:hAnsi="Times New Roman" w:cs="Times New Roman"/>
          <w:sz w:val="24"/>
          <w:szCs w:val="24"/>
        </w:rPr>
        <w:t xml:space="preserve"> pero es preciso</w:t>
      </w:r>
      <w:r w:rsidR="003D1E6E">
        <w:rPr>
          <w:rFonts w:ascii="Times New Roman" w:hAnsi="Times New Roman" w:cs="Times New Roman"/>
          <w:sz w:val="24"/>
          <w:szCs w:val="24"/>
        </w:rPr>
        <w:t xml:space="preserve"> </w:t>
      </w:r>
      <w:r w:rsidR="00A83B59">
        <w:rPr>
          <w:rFonts w:ascii="Times New Roman" w:hAnsi="Times New Roman" w:cs="Times New Roman"/>
          <w:sz w:val="24"/>
          <w:szCs w:val="24"/>
        </w:rPr>
        <w:t xml:space="preserve">señalar que </w:t>
      </w:r>
      <w:r w:rsidR="003D1E6E">
        <w:rPr>
          <w:rFonts w:ascii="Times New Roman" w:hAnsi="Times New Roman" w:cs="Times New Roman"/>
          <w:sz w:val="24"/>
          <w:szCs w:val="24"/>
        </w:rPr>
        <w:t>tan breve espacio</w:t>
      </w:r>
      <w:r w:rsidR="00A83B59">
        <w:rPr>
          <w:rFonts w:ascii="Times New Roman" w:hAnsi="Times New Roman" w:cs="Times New Roman"/>
          <w:sz w:val="24"/>
          <w:szCs w:val="24"/>
        </w:rPr>
        <w:t xml:space="preserve"> </w:t>
      </w:r>
      <w:r w:rsidR="003D1E6E">
        <w:rPr>
          <w:rFonts w:ascii="Times New Roman" w:hAnsi="Times New Roman" w:cs="Times New Roman"/>
          <w:sz w:val="24"/>
          <w:szCs w:val="24"/>
        </w:rPr>
        <w:t>no ha</w:t>
      </w:r>
      <w:r w:rsidR="00A83B59">
        <w:rPr>
          <w:rFonts w:ascii="Times New Roman" w:hAnsi="Times New Roman" w:cs="Times New Roman"/>
          <w:sz w:val="24"/>
          <w:szCs w:val="24"/>
        </w:rPr>
        <w:t xml:space="preserve"> mermado la claridad en la exposición y en la presentación de los resultados de </w:t>
      </w:r>
      <w:r w:rsidR="00CE2199">
        <w:rPr>
          <w:rFonts w:ascii="Times New Roman" w:hAnsi="Times New Roman" w:cs="Times New Roman"/>
          <w:sz w:val="24"/>
          <w:szCs w:val="24"/>
        </w:rPr>
        <w:t xml:space="preserve">la mayoría de </w:t>
      </w:r>
      <w:r w:rsidR="00A83B59">
        <w:rPr>
          <w:rFonts w:ascii="Times New Roman" w:hAnsi="Times New Roman" w:cs="Times New Roman"/>
          <w:sz w:val="24"/>
          <w:szCs w:val="24"/>
        </w:rPr>
        <w:t xml:space="preserve">los comunicantes, cuyos trabajos </w:t>
      </w:r>
      <w:r w:rsidR="003D1E6E">
        <w:rPr>
          <w:rFonts w:ascii="Times New Roman" w:hAnsi="Times New Roman" w:cs="Times New Roman"/>
          <w:sz w:val="24"/>
          <w:szCs w:val="24"/>
        </w:rPr>
        <w:t>muestran</w:t>
      </w:r>
      <w:r w:rsidR="00A83B59">
        <w:rPr>
          <w:rFonts w:ascii="Times New Roman" w:hAnsi="Times New Roman" w:cs="Times New Roman"/>
          <w:sz w:val="24"/>
          <w:szCs w:val="24"/>
        </w:rPr>
        <w:t xml:space="preserve"> un nivel general muy alto.</w:t>
      </w:r>
    </w:p>
    <w:p w:rsidR="00B34D42" w:rsidRPr="005733B0" w:rsidRDefault="00A50A0F" w:rsidP="00F77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relativa juventud de la mayoría de los comunicantes y la amplia</w:t>
      </w:r>
      <w:r w:rsidR="005733B0">
        <w:rPr>
          <w:rFonts w:ascii="Times New Roman" w:hAnsi="Times New Roman" w:cs="Times New Roman"/>
          <w:sz w:val="24"/>
          <w:szCs w:val="24"/>
        </w:rPr>
        <w:t xml:space="preserve"> variedad </w:t>
      </w:r>
      <w:r>
        <w:rPr>
          <w:rFonts w:ascii="Times New Roman" w:hAnsi="Times New Roman" w:cs="Times New Roman"/>
          <w:sz w:val="24"/>
          <w:szCs w:val="24"/>
        </w:rPr>
        <w:t xml:space="preserve">de los temas abordados </w:t>
      </w:r>
      <w:r w:rsidR="00CE2199">
        <w:rPr>
          <w:rFonts w:ascii="Times New Roman" w:hAnsi="Times New Roman" w:cs="Times New Roman"/>
          <w:sz w:val="24"/>
          <w:szCs w:val="24"/>
        </w:rPr>
        <w:t>refleja</w:t>
      </w:r>
      <w:r>
        <w:rPr>
          <w:rFonts w:ascii="Times New Roman" w:hAnsi="Times New Roman" w:cs="Times New Roman"/>
          <w:sz w:val="24"/>
          <w:szCs w:val="24"/>
        </w:rPr>
        <w:t>n</w:t>
      </w:r>
      <w:r w:rsidR="00CE2199">
        <w:rPr>
          <w:rFonts w:ascii="Times New Roman" w:hAnsi="Times New Roman" w:cs="Times New Roman"/>
          <w:sz w:val="24"/>
          <w:szCs w:val="24"/>
        </w:rPr>
        <w:t xml:space="preserve"> bien</w:t>
      </w:r>
      <w:r w:rsidR="00B34D42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vigencia </w:t>
      </w:r>
      <w:r w:rsidR="00B34D42">
        <w:rPr>
          <w:rFonts w:ascii="Times New Roman" w:hAnsi="Times New Roman" w:cs="Times New Roman"/>
          <w:sz w:val="24"/>
          <w:szCs w:val="24"/>
        </w:rPr>
        <w:t>de e</w:t>
      </w:r>
      <w:r w:rsidR="005733B0">
        <w:rPr>
          <w:rFonts w:ascii="Times New Roman" w:hAnsi="Times New Roman" w:cs="Times New Roman"/>
          <w:sz w:val="24"/>
          <w:szCs w:val="24"/>
        </w:rPr>
        <w:t>sta parcela</w:t>
      </w:r>
      <w:r w:rsidR="00B34D42">
        <w:rPr>
          <w:rFonts w:ascii="Times New Roman" w:hAnsi="Times New Roman" w:cs="Times New Roman"/>
          <w:sz w:val="24"/>
          <w:szCs w:val="24"/>
        </w:rPr>
        <w:t xml:space="preserve"> de la Filología</w:t>
      </w:r>
      <w:r>
        <w:rPr>
          <w:rFonts w:ascii="Times New Roman" w:hAnsi="Times New Roman" w:cs="Times New Roman"/>
          <w:sz w:val="24"/>
          <w:szCs w:val="24"/>
        </w:rPr>
        <w:t xml:space="preserve"> Griega</w:t>
      </w:r>
      <w:r w:rsidR="005733B0">
        <w:rPr>
          <w:rFonts w:ascii="Times New Roman" w:hAnsi="Times New Roman" w:cs="Times New Roman"/>
          <w:sz w:val="24"/>
          <w:szCs w:val="24"/>
        </w:rPr>
        <w:t xml:space="preserve">. </w:t>
      </w:r>
      <w:r w:rsidR="00CE2199">
        <w:rPr>
          <w:rFonts w:ascii="Times New Roman" w:hAnsi="Times New Roman" w:cs="Times New Roman"/>
          <w:sz w:val="24"/>
          <w:szCs w:val="24"/>
        </w:rPr>
        <w:t>N</w:t>
      </w:r>
      <w:r w:rsidR="005733B0">
        <w:rPr>
          <w:rFonts w:ascii="Times New Roman" w:hAnsi="Times New Roman" w:cs="Times New Roman"/>
          <w:sz w:val="24"/>
          <w:szCs w:val="24"/>
        </w:rPr>
        <w:t xml:space="preserve">o resulta sencillo </w:t>
      </w:r>
      <w:r w:rsidR="00CE2199">
        <w:rPr>
          <w:rFonts w:ascii="Times New Roman" w:hAnsi="Times New Roman" w:cs="Times New Roman"/>
          <w:sz w:val="24"/>
          <w:szCs w:val="24"/>
        </w:rPr>
        <w:t xml:space="preserve">establecer una agrupación temática entre </w:t>
      </w:r>
      <w:r>
        <w:rPr>
          <w:rFonts w:ascii="Times New Roman" w:hAnsi="Times New Roman" w:cs="Times New Roman"/>
          <w:sz w:val="24"/>
          <w:szCs w:val="24"/>
        </w:rPr>
        <w:t>esas comunicaciones</w:t>
      </w:r>
      <w:r w:rsidR="00CE2199">
        <w:rPr>
          <w:rFonts w:ascii="Times New Roman" w:hAnsi="Times New Roman" w:cs="Times New Roman"/>
          <w:sz w:val="24"/>
          <w:szCs w:val="24"/>
        </w:rPr>
        <w:t xml:space="preserve"> </w:t>
      </w:r>
      <w:r w:rsidR="005733B0">
        <w:rPr>
          <w:rFonts w:ascii="Times New Roman" w:hAnsi="Times New Roman" w:cs="Times New Roman"/>
          <w:sz w:val="24"/>
          <w:szCs w:val="24"/>
        </w:rPr>
        <w:t xml:space="preserve">y probablemente por esa razón los editores han optado por </w:t>
      </w:r>
      <w:r w:rsidR="00CE2199">
        <w:rPr>
          <w:rFonts w:ascii="Times New Roman" w:hAnsi="Times New Roman" w:cs="Times New Roman"/>
          <w:sz w:val="24"/>
          <w:szCs w:val="24"/>
        </w:rPr>
        <w:t>presentarlas en el orden alfabético de sus autores</w:t>
      </w:r>
      <w:r w:rsidR="00D41672">
        <w:rPr>
          <w:rFonts w:ascii="Times New Roman" w:hAnsi="Times New Roman" w:cs="Times New Roman"/>
          <w:sz w:val="24"/>
          <w:szCs w:val="24"/>
        </w:rPr>
        <w:t xml:space="preserve">. </w:t>
      </w:r>
      <w:r w:rsidR="00CE2199">
        <w:rPr>
          <w:rFonts w:ascii="Times New Roman" w:hAnsi="Times New Roman" w:cs="Times New Roman"/>
          <w:sz w:val="24"/>
          <w:szCs w:val="24"/>
        </w:rPr>
        <w:t>E</w:t>
      </w:r>
      <w:r w:rsidR="00BB1EF9">
        <w:rPr>
          <w:rFonts w:ascii="Times New Roman" w:hAnsi="Times New Roman" w:cs="Times New Roman"/>
          <w:sz w:val="24"/>
          <w:szCs w:val="24"/>
        </w:rPr>
        <w:t>l az</w:t>
      </w:r>
      <w:r w:rsidR="001C1B82">
        <w:rPr>
          <w:rFonts w:ascii="Times New Roman" w:hAnsi="Times New Roman" w:cs="Times New Roman"/>
          <w:sz w:val="24"/>
          <w:szCs w:val="24"/>
        </w:rPr>
        <w:t>a</w:t>
      </w:r>
      <w:r w:rsidR="00BB1EF9">
        <w:rPr>
          <w:rFonts w:ascii="Times New Roman" w:hAnsi="Times New Roman" w:cs="Times New Roman"/>
          <w:sz w:val="24"/>
          <w:szCs w:val="24"/>
        </w:rPr>
        <w:t>r de e</w:t>
      </w:r>
      <w:r w:rsidR="00CE2199">
        <w:rPr>
          <w:rFonts w:ascii="Times New Roman" w:hAnsi="Times New Roman" w:cs="Times New Roman"/>
          <w:sz w:val="24"/>
          <w:szCs w:val="24"/>
        </w:rPr>
        <w:t>se criterio</w:t>
      </w:r>
      <w:r w:rsidR="005733B0">
        <w:rPr>
          <w:rFonts w:ascii="Times New Roman" w:hAnsi="Times New Roman" w:cs="Times New Roman"/>
          <w:sz w:val="24"/>
          <w:szCs w:val="24"/>
        </w:rPr>
        <w:t xml:space="preserve"> </w:t>
      </w:r>
      <w:r w:rsidR="00144B7E">
        <w:rPr>
          <w:rFonts w:ascii="Times New Roman" w:hAnsi="Times New Roman" w:cs="Times New Roman"/>
          <w:sz w:val="24"/>
          <w:szCs w:val="24"/>
        </w:rPr>
        <w:t>es responsable de la separación de</w:t>
      </w:r>
      <w:r w:rsidR="005733B0">
        <w:rPr>
          <w:rFonts w:ascii="Times New Roman" w:hAnsi="Times New Roman" w:cs="Times New Roman"/>
          <w:sz w:val="24"/>
          <w:szCs w:val="24"/>
        </w:rPr>
        <w:t xml:space="preserve"> los trabajos de Fernández Garrido y Vinagre Lobo, </w:t>
      </w:r>
      <w:r w:rsidR="00D41672">
        <w:rPr>
          <w:rFonts w:ascii="Times New Roman" w:hAnsi="Times New Roman" w:cs="Times New Roman"/>
          <w:sz w:val="24"/>
          <w:szCs w:val="24"/>
        </w:rPr>
        <w:t xml:space="preserve">integrantes </w:t>
      </w:r>
      <w:r w:rsidR="00031B8B">
        <w:rPr>
          <w:rFonts w:ascii="Times New Roman" w:hAnsi="Times New Roman" w:cs="Times New Roman"/>
          <w:sz w:val="24"/>
          <w:szCs w:val="24"/>
        </w:rPr>
        <w:t>además de un mismo Proyecto de i</w:t>
      </w:r>
      <w:r w:rsidR="00D41672">
        <w:rPr>
          <w:rFonts w:ascii="Times New Roman" w:hAnsi="Times New Roman" w:cs="Times New Roman"/>
          <w:sz w:val="24"/>
          <w:szCs w:val="24"/>
        </w:rPr>
        <w:t xml:space="preserve">nvestigación, </w:t>
      </w:r>
      <w:r w:rsidR="005733B0">
        <w:rPr>
          <w:rFonts w:ascii="Times New Roman" w:hAnsi="Times New Roman" w:cs="Times New Roman"/>
          <w:sz w:val="24"/>
          <w:szCs w:val="24"/>
        </w:rPr>
        <w:t xml:space="preserve">dedicados a los </w:t>
      </w:r>
      <w:r w:rsidR="00D41672">
        <w:rPr>
          <w:rFonts w:ascii="Times New Roman" w:hAnsi="Times New Roman" w:cs="Times New Roman"/>
          <w:sz w:val="24"/>
          <w:szCs w:val="24"/>
        </w:rPr>
        <w:t xml:space="preserve">ejercicios, </w:t>
      </w:r>
      <w:proofErr w:type="spellStart"/>
      <w:r w:rsidR="005733B0">
        <w:rPr>
          <w:rFonts w:ascii="Times New Roman" w:hAnsi="Times New Roman" w:cs="Times New Roman"/>
          <w:i/>
          <w:sz w:val="24"/>
          <w:szCs w:val="24"/>
        </w:rPr>
        <w:t>progymnásmata</w:t>
      </w:r>
      <w:proofErr w:type="spellEnd"/>
      <w:r w:rsidR="00D41672">
        <w:rPr>
          <w:rFonts w:ascii="Times New Roman" w:hAnsi="Times New Roman" w:cs="Times New Roman"/>
          <w:sz w:val="24"/>
          <w:szCs w:val="24"/>
        </w:rPr>
        <w:t>,</w:t>
      </w:r>
      <w:r w:rsidR="005733B0">
        <w:rPr>
          <w:rFonts w:ascii="Times New Roman" w:hAnsi="Times New Roman" w:cs="Times New Roman"/>
          <w:sz w:val="24"/>
          <w:szCs w:val="24"/>
        </w:rPr>
        <w:t xml:space="preserve"> que proponía la retórica de época imperial </w:t>
      </w:r>
      <w:r w:rsidR="00D41672">
        <w:rPr>
          <w:rFonts w:ascii="Times New Roman" w:hAnsi="Times New Roman" w:cs="Times New Roman"/>
          <w:sz w:val="24"/>
          <w:szCs w:val="24"/>
        </w:rPr>
        <w:t>como práctica para la con</w:t>
      </w:r>
      <w:r w:rsidR="00E431B1">
        <w:rPr>
          <w:rFonts w:ascii="Times New Roman" w:hAnsi="Times New Roman" w:cs="Times New Roman"/>
          <w:sz w:val="24"/>
          <w:szCs w:val="24"/>
        </w:rPr>
        <w:t xml:space="preserve">fección de discursos, </w:t>
      </w:r>
      <w:r w:rsidR="00BB1EF9">
        <w:rPr>
          <w:rFonts w:ascii="Times New Roman" w:hAnsi="Times New Roman" w:cs="Times New Roman"/>
          <w:sz w:val="24"/>
          <w:szCs w:val="24"/>
        </w:rPr>
        <w:t>tema este, el de los discursos retóricos, representado también en la contribución de Pilar Gómez sobre la conversión del relato de un hecho histórico en un d</w:t>
      </w:r>
      <w:r w:rsidR="001C1B82">
        <w:rPr>
          <w:rFonts w:ascii="Times New Roman" w:hAnsi="Times New Roman" w:cs="Times New Roman"/>
          <w:sz w:val="24"/>
          <w:szCs w:val="24"/>
        </w:rPr>
        <w:t>iscurso de aparato. En cambio</w:t>
      </w:r>
      <w:r w:rsidR="00BB1EF9">
        <w:rPr>
          <w:rFonts w:ascii="Times New Roman" w:hAnsi="Times New Roman" w:cs="Times New Roman"/>
          <w:sz w:val="24"/>
          <w:szCs w:val="24"/>
        </w:rPr>
        <w:t xml:space="preserve"> </w:t>
      </w:r>
      <w:r w:rsidR="00031B8B">
        <w:rPr>
          <w:rFonts w:ascii="Times New Roman" w:hAnsi="Times New Roman" w:cs="Times New Roman"/>
          <w:sz w:val="24"/>
          <w:szCs w:val="24"/>
        </w:rPr>
        <w:t xml:space="preserve">ese mismo azar </w:t>
      </w:r>
      <w:r w:rsidR="00D41672">
        <w:rPr>
          <w:rFonts w:ascii="Times New Roman" w:hAnsi="Times New Roman" w:cs="Times New Roman"/>
          <w:sz w:val="24"/>
          <w:szCs w:val="24"/>
        </w:rPr>
        <w:t xml:space="preserve">ha </w:t>
      </w:r>
      <w:r w:rsidR="00CE2199">
        <w:rPr>
          <w:rFonts w:ascii="Times New Roman" w:hAnsi="Times New Roman" w:cs="Times New Roman"/>
          <w:sz w:val="24"/>
          <w:szCs w:val="24"/>
        </w:rPr>
        <w:t>puesto en contigüidad</w:t>
      </w:r>
      <w:r w:rsidR="00D41672">
        <w:rPr>
          <w:rFonts w:ascii="Times New Roman" w:hAnsi="Times New Roman" w:cs="Times New Roman"/>
          <w:sz w:val="24"/>
          <w:szCs w:val="24"/>
        </w:rPr>
        <w:t xml:space="preserve"> los </w:t>
      </w:r>
      <w:r w:rsidR="00031B8B">
        <w:rPr>
          <w:rFonts w:ascii="Times New Roman" w:hAnsi="Times New Roman" w:cs="Times New Roman"/>
          <w:sz w:val="24"/>
          <w:szCs w:val="24"/>
        </w:rPr>
        <w:t xml:space="preserve">trabajos </w:t>
      </w:r>
      <w:r w:rsidR="00D41672">
        <w:rPr>
          <w:rFonts w:ascii="Times New Roman" w:hAnsi="Times New Roman" w:cs="Times New Roman"/>
          <w:sz w:val="24"/>
          <w:szCs w:val="24"/>
        </w:rPr>
        <w:t>de Grau Guijarro y González Suárez (</w:t>
      </w:r>
      <w:r w:rsidR="001B51DB">
        <w:rPr>
          <w:rFonts w:ascii="Times New Roman" w:hAnsi="Times New Roman" w:cs="Times New Roman"/>
          <w:sz w:val="24"/>
          <w:szCs w:val="24"/>
        </w:rPr>
        <w:t xml:space="preserve">editados </w:t>
      </w:r>
      <w:r w:rsidR="00D41672">
        <w:rPr>
          <w:rFonts w:ascii="Times New Roman" w:hAnsi="Times New Roman" w:cs="Times New Roman"/>
          <w:sz w:val="24"/>
          <w:szCs w:val="24"/>
        </w:rPr>
        <w:t>en ese orden), que comparten la atención al quehacer de maestros y filósofos antiguos de</w:t>
      </w:r>
      <w:r w:rsidR="001B51DB">
        <w:rPr>
          <w:rFonts w:ascii="Times New Roman" w:hAnsi="Times New Roman" w:cs="Times New Roman"/>
          <w:sz w:val="24"/>
          <w:szCs w:val="24"/>
        </w:rPr>
        <w:t>s</w:t>
      </w:r>
      <w:r w:rsidR="00D41672">
        <w:rPr>
          <w:rFonts w:ascii="Times New Roman" w:hAnsi="Times New Roman" w:cs="Times New Roman"/>
          <w:sz w:val="24"/>
          <w:szCs w:val="24"/>
        </w:rPr>
        <w:t xml:space="preserve">de una perspectiva, si no humorística, al menos desenfadada. </w:t>
      </w:r>
    </w:p>
    <w:p w:rsidR="001F362D" w:rsidRDefault="00D41672" w:rsidP="00F7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5E72">
        <w:rPr>
          <w:rFonts w:ascii="Times New Roman" w:hAnsi="Times New Roman" w:cs="Times New Roman"/>
          <w:sz w:val="24"/>
          <w:szCs w:val="24"/>
        </w:rPr>
        <w:t>No es posible ni oportuno ofrecer una glosa de todas e</w:t>
      </w:r>
      <w:r w:rsidR="00CE2199">
        <w:rPr>
          <w:rFonts w:ascii="Times New Roman" w:hAnsi="Times New Roman" w:cs="Times New Roman"/>
          <w:sz w:val="24"/>
          <w:szCs w:val="24"/>
        </w:rPr>
        <w:t>llas. N</w:t>
      </w:r>
      <w:r w:rsidR="001B51DB">
        <w:rPr>
          <w:rFonts w:ascii="Times New Roman" w:hAnsi="Times New Roman" w:cs="Times New Roman"/>
          <w:sz w:val="24"/>
          <w:szCs w:val="24"/>
        </w:rPr>
        <w:t xml:space="preserve">os limitaremos </w:t>
      </w:r>
      <w:r w:rsidR="00E15E72">
        <w:rPr>
          <w:rFonts w:ascii="Times New Roman" w:hAnsi="Times New Roman" w:cs="Times New Roman"/>
          <w:sz w:val="24"/>
          <w:szCs w:val="24"/>
        </w:rPr>
        <w:t>a comentar brevemente alguna</w:t>
      </w:r>
      <w:r w:rsidR="00E431B1">
        <w:rPr>
          <w:rFonts w:ascii="Times New Roman" w:hAnsi="Times New Roman" w:cs="Times New Roman"/>
          <w:sz w:val="24"/>
          <w:szCs w:val="24"/>
        </w:rPr>
        <w:t>s</w:t>
      </w:r>
      <w:r w:rsidR="007E1D20">
        <w:rPr>
          <w:rFonts w:ascii="Times New Roman" w:hAnsi="Times New Roman" w:cs="Times New Roman"/>
          <w:sz w:val="24"/>
          <w:szCs w:val="24"/>
        </w:rPr>
        <w:t>, cuya</w:t>
      </w:r>
      <w:r w:rsidR="001B51DB">
        <w:rPr>
          <w:rFonts w:ascii="Times New Roman" w:hAnsi="Times New Roman" w:cs="Times New Roman"/>
          <w:sz w:val="24"/>
          <w:szCs w:val="24"/>
        </w:rPr>
        <w:t xml:space="preserve"> </w:t>
      </w:r>
      <w:r w:rsidR="00E15E72">
        <w:rPr>
          <w:rFonts w:ascii="Times New Roman" w:hAnsi="Times New Roman" w:cs="Times New Roman"/>
          <w:sz w:val="24"/>
          <w:szCs w:val="24"/>
        </w:rPr>
        <w:t>selecci</w:t>
      </w:r>
      <w:r w:rsidR="001B51DB">
        <w:rPr>
          <w:rFonts w:ascii="Times New Roman" w:hAnsi="Times New Roman" w:cs="Times New Roman"/>
          <w:sz w:val="24"/>
          <w:szCs w:val="24"/>
        </w:rPr>
        <w:t xml:space="preserve">ón </w:t>
      </w:r>
      <w:r w:rsidR="00CE2199">
        <w:rPr>
          <w:rFonts w:ascii="Times New Roman" w:hAnsi="Times New Roman" w:cs="Times New Roman"/>
          <w:sz w:val="24"/>
          <w:szCs w:val="24"/>
        </w:rPr>
        <w:t>responde</w:t>
      </w:r>
      <w:r w:rsidR="001B51DB">
        <w:rPr>
          <w:rFonts w:ascii="Times New Roman" w:hAnsi="Times New Roman" w:cs="Times New Roman"/>
          <w:sz w:val="24"/>
          <w:szCs w:val="24"/>
        </w:rPr>
        <w:t xml:space="preserve"> al</w:t>
      </w:r>
      <w:r w:rsidR="00E15E72">
        <w:rPr>
          <w:rFonts w:ascii="Times New Roman" w:hAnsi="Times New Roman" w:cs="Times New Roman"/>
          <w:sz w:val="24"/>
          <w:szCs w:val="24"/>
        </w:rPr>
        <w:t xml:space="preserve"> criterio subjetivo del </w:t>
      </w:r>
      <w:proofErr w:type="spellStart"/>
      <w:r w:rsidR="00E15E72">
        <w:rPr>
          <w:rFonts w:ascii="Times New Roman" w:hAnsi="Times New Roman" w:cs="Times New Roman"/>
          <w:sz w:val="24"/>
          <w:szCs w:val="24"/>
        </w:rPr>
        <w:t>reseñante</w:t>
      </w:r>
      <w:proofErr w:type="spellEnd"/>
      <w:r w:rsidR="007E1D20">
        <w:rPr>
          <w:rFonts w:ascii="Times New Roman" w:hAnsi="Times New Roman" w:cs="Times New Roman"/>
          <w:sz w:val="24"/>
          <w:szCs w:val="24"/>
        </w:rPr>
        <w:t>,</w:t>
      </w:r>
      <w:r w:rsidR="00BA4E62">
        <w:rPr>
          <w:rFonts w:ascii="Times New Roman" w:hAnsi="Times New Roman" w:cs="Times New Roman"/>
          <w:sz w:val="24"/>
          <w:szCs w:val="24"/>
        </w:rPr>
        <w:t xml:space="preserve"> </w:t>
      </w:r>
      <w:r w:rsidR="007E1D20">
        <w:rPr>
          <w:rFonts w:ascii="Times New Roman" w:hAnsi="Times New Roman" w:cs="Times New Roman"/>
          <w:sz w:val="24"/>
          <w:szCs w:val="24"/>
        </w:rPr>
        <w:t>sin</w:t>
      </w:r>
      <w:r w:rsidR="00BA4E62">
        <w:rPr>
          <w:rFonts w:ascii="Times New Roman" w:hAnsi="Times New Roman" w:cs="Times New Roman"/>
          <w:sz w:val="24"/>
          <w:szCs w:val="24"/>
        </w:rPr>
        <w:t xml:space="preserve"> </w:t>
      </w:r>
      <w:r w:rsidR="00E431B1">
        <w:rPr>
          <w:rFonts w:ascii="Times New Roman" w:hAnsi="Times New Roman" w:cs="Times New Roman"/>
          <w:sz w:val="24"/>
          <w:szCs w:val="24"/>
        </w:rPr>
        <w:t xml:space="preserve">que </w:t>
      </w:r>
      <w:r w:rsidR="001B51DB">
        <w:rPr>
          <w:rFonts w:ascii="Times New Roman" w:hAnsi="Times New Roman" w:cs="Times New Roman"/>
          <w:sz w:val="24"/>
          <w:szCs w:val="24"/>
        </w:rPr>
        <w:t xml:space="preserve">la </w:t>
      </w:r>
      <w:r w:rsidR="007E1D20">
        <w:rPr>
          <w:rFonts w:ascii="Times New Roman" w:hAnsi="Times New Roman" w:cs="Times New Roman"/>
          <w:sz w:val="24"/>
          <w:szCs w:val="24"/>
        </w:rPr>
        <w:t>falta</w:t>
      </w:r>
      <w:r w:rsidR="001B51DB">
        <w:rPr>
          <w:rFonts w:ascii="Times New Roman" w:hAnsi="Times New Roman" w:cs="Times New Roman"/>
          <w:sz w:val="24"/>
          <w:szCs w:val="24"/>
        </w:rPr>
        <w:t xml:space="preserve"> de comentario </w:t>
      </w:r>
      <w:r w:rsidR="007E1D20">
        <w:rPr>
          <w:rFonts w:ascii="Times New Roman" w:hAnsi="Times New Roman" w:cs="Times New Roman"/>
          <w:sz w:val="24"/>
          <w:szCs w:val="24"/>
        </w:rPr>
        <w:t>implique</w:t>
      </w:r>
      <w:r w:rsidR="001B51DB">
        <w:rPr>
          <w:rFonts w:ascii="Times New Roman" w:hAnsi="Times New Roman" w:cs="Times New Roman"/>
          <w:sz w:val="24"/>
          <w:szCs w:val="24"/>
        </w:rPr>
        <w:t xml:space="preserve"> </w:t>
      </w:r>
      <w:r w:rsidR="00144B7E">
        <w:rPr>
          <w:rFonts w:ascii="Times New Roman" w:hAnsi="Times New Roman" w:cs="Times New Roman"/>
          <w:sz w:val="24"/>
          <w:szCs w:val="24"/>
        </w:rPr>
        <w:t>en todos los casos</w:t>
      </w:r>
      <w:r w:rsidR="00E431B1">
        <w:rPr>
          <w:rFonts w:ascii="Times New Roman" w:hAnsi="Times New Roman" w:cs="Times New Roman"/>
          <w:sz w:val="24"/>
          <w:szCs w:val="24"/>
        </w:rPr>
        <w:t xml:space="preserve"> </w:t>
      </w:r>
      <w:r w:rsidR="001B51DB">
        <w:rPr>
          <w:rFonts w:ascii="Times New Roman" w:hAnsi="Times New Roman" w:cs="Times New Roman"/>
          <w:sz w:val="24"/>
          <w:szCs w:val="24"/>
        </w:rPr>
        <w:t>su juicio negativo</w:t>
      </w:r>
      <w:r w:rsidR="00CE2199">
        <w:rPr>
          <w:rFonts w:ascii="Times New Roman" w:hAnsi="Times New Roman" w:cs="Times New Roman"/>
          <w:sz w:val="24"/>
          <w:szCs w:val="24"/>
        </w:rPr>
        <w:t xml:space="preserve"> sobre </w:t>
      </w:r>
      <w:r w:rsidR="007E1D20">
        <w:rPr>
          <w:rFonts w:ascii="Times New Roman" w:hAnsi="Times New Roman" w:cs="Times New Roman"/>
          <w:sz w:val="24"/>
          <w:szCs w:val="24"/>
        </w:rPr>
        <w:t>las ausentes</w:t>
      </w:r>
      <w:r w:rsidR="001B51DB">
        <w:rPr>
          <w:rFonts w:ascii="Times New Roman" w:hAnsi="Times New Roman" w:cs="Times New Roman"/>
          <w:sz w:val="24"/>
          <w:szCs w:val="24"/>
        </w:rPr>
        <w:t>, pues</w:t>
      </w:r>
      <w:r w:rsidR="00CE2199">
        <w:rPr>
          <w:rFonts w:ascii="Times New Roman" w:hAnsi="Times New Roman" w:cs="Times New Roman"/>
          <w:sz w:val="24"/>
          <w:szCs w:val="24"/>
        </w:rPr>
        <w:t xml:space="preserve"> ya </w:t>
      </w:r>
      <w:r w:rsidR="00E431B1">
        <w:rPr>
          <w:rFonts w:ascii="Times New Roman" w:hAnsi="Times New Roman" w:cs="Times New Roman"/>
          <w:sz w:val="24"/>
          <w:szCs w:val="24"/>
        </w:rPr>
        <w:t xml:space="preserve">ha </w:t>
      </w:r>
      <w:r w:rsidR="007E1D20">
        <w:rPr>
          <w:rFonts w:ascii="Times New Roman" w:hAnsi="Times New Roman" w:cs="Times New Roman"/>
          <w:sz w:val="24"/>
          <w:szCs w:val="24"/>
        </w:rPr>
        <w:t xml:space="preserve">quedado </w:t>
      </w:r>
      <w:r w:rsidR="00E431B1">
        <w:rPr>
          <w:rFonts w:ascii="Times New Roman" w:hAnsi="Times New Roman" w:cs="Times New Roman"/>
          <w:sz w:val="24"/>
          <w:szCs w:val="24"/>
        </w:rPr>
        <w:t>dicho</w:t>
      </w:r>
      <w:r w:rsidR="00CE2199">
        <w:rPr>
          <w:rFonts w:ascii="Times New Roman" w:hAnsi="Times New Roman" w:cs="Times New Roman"/>
          <w:sz w:val="24"/>
          <w:szCs w:val="24"/>
        </w:rPr>
        <w:t xml:space="preserve"> que</w:t>
      </w:r>
      <w:r w:rsidR="00E15E72">
        <w:rPr>
          <w:rFonts w:ascii="Times New Roman" w:hAnsi="Times New Roman" w:cs="Times New Roman"/>
          <w:sz w:val="24"/>
          <w:szCs w:val="24"/>
        </w:rPr>
        <w:t xml:space="preserve"> </w:t>
      </w:r>
      <w:r w:rsidR="001B51DB">
        <w:rPr>
          <w:rFonts w:ascii="Times New Roman" w:hAnsi="Times New Roman" w:cs="Times New Roman"/>
          <w:sz w:val="24"/>
          <w:szCs w:val="24"/>
        </w:rPr>
        <w:t>la</w:t>
      </w:r>
      <w:r w:rsidR="00E15E72">
        <w:rPr>
          <w:rFonts w:ascii="Times New Roman" w:hAnsi="Times New Roman" w:cs="Times New Roman"/>
          <w:sz w:val="24"/>
          <w:szCs w:val="24"/>
        </w:rPr>
        <w:t xml:space="preserve"> calidad general </w:t>
      </w:r>
      <w:r w:rsidR="000C79EF">
        <w:rPr>
          <w:rFonts w:ascii="Times New Roman" w:hAnsi="Times New Roman" w:cs="Times New Roman"/>
          <w:sz w:val="24"/>
          <w:szCs w:val="24"/>
        </w:rPr>
        <w:t xml:space="preserve">es </w:t>
      </w:r>
      <w:r w:rsidR="00E15E72">
        <w:rPr>
          <w:rFonts w:ascii="Times New Roman" w:hAnsi="Times New Roman" w:cs="Times New Roman"/>
          <w:sz w:val="24"/>
          <w:szCs w:val="24"/>
        </w:rPr>
        <w:t xml:space="preserve">muy alta. </w:t>
      </w:r>
    </w:p>
    <w:p w:rsidR="000C79EF" w:rsidRDefault="000C79EF" w:rsidP="00F7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1B82">
        <w:rPr>
          <w:rFonts w:ascii="Times New Roman" w:hAnsi="Times New Roman" w:cs="Times New Roman"/>
          <w:sz w:val="24"/>
          <w:szCs w:val="24"/>
        </w:rPr>
        <w:t>Lugar</w:t>
      </w:r>
      <w:r>
        <w:rPr>
          <w:rFonts w:ascii="Times New Roman" w:hAnsi="Times New Roman" w:cs="Times New Roman"/>
          <w:sz w:val="24"/>
          <w:szCs w:val="24"/>
        </w:rPr>
        <w:t xml:space="preserve"> destacado en este resumen le corresponde a la </w:t>
      </w:r>
      <w:r w:rsidR="00E431B1">
        <w:rPr>
          <w:rFonts w:ascii="Times New Roman" w:hAnsi="Times New Roman" w:cs="Times New Roman"/>
          <w:sz w:val="24"/>
          <w:szCs w:val="24"/>
        </w:rPr>
        <w:t>presentación del Dioscórides interactivo de</w:t>
      </w:r>
      <w:r>
        <w:rPr>
          <w:rFonts w:ascii="Times New Roman" w:hAnsi="Times New Roman" w:cs="Times New Roman"/>
          <w:sz w:val="24"/>
          <w:szCs w:val="24"/>
        </w:rPr>
        <w:t xml:space="preserve"> Cortés</w:t>
      </w:r>
      <w:r w:rsidR="00A32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30">
        <w:rPr>
          <w:rFonts w:ascii="Times New Roman" w:hAnsi="Times New Roman" w:cs="Times New Roman"/>
          <w:sz w:val="24"/>
          <w:szCs w:val="24"/>
        </w:rPr>
        <w:t>Gabaudán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Ureña</w:t>
      </w:r>
      <w:r w:rsidR="00A32430">
        <w:rPr>
          <w:rFonts w:ascii="Times New Roman" w:hAnsi="Times New Roman" w:cs="Times New Roman"/>
          <w:sz w:val="24"/>
          <w:szCs w:val="24"/>
        </w:rPr>
        <w:t xml:space="preserve"> Bracero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4478">
        <w:rPr>
          <w:rFonts w:ascii="Times New Roman" w:hAnsi="Times New Roman" w:cs="Times New Roman"/>
          <w:sz w:val="24"/>
          <w:szCs w:val="24"/>
        </w:rPr>
        <w:t xml:space="preserve">trabajo interesante por sí mismo y </w:t>
      </w:r>
      <w:r>
        <w:rPr>
          <w:rFonts w:ascii="Times New Roman" w:hAnsi="Times New Roman" w:cs="Times New Roman"/>
          <w:sz w:val="24"/>
          <w:szCs w:val="24"/>
        </w:rPr>
        <w:t xml:space="preserve">herramienta </w:t>
      </w:r>
      <w:r w:rsidR="00144478">
        <w:rPr>
          <w:rFonts w:ascii="Times New Roman" w:hAnsi="Times New Roman" w:cs="Times New Roman"/>
          <w:sz w:val="24"/>
          <w:szCs w:val="24"/>
        </w:rPr>
        <w:t>dotada de todo tipo</w:t>
      </w:r>
      <w:r>
        <w:rPr>
          <w:rFonts w:ascii="Times New Roman" w:hAnsi="Times New Roman" w:cs="Times New Roman"/>
          <w:sz w:val="24"/>
          <w:szCs w:val="24"/>
        </w:rPr>
        <w:t xml:space="preserve"> de posibilidades</w:t>
      </w:r>
      <w:r w:rsidR="00144478">
        <w:rPr>
          <w:rFonts w:ascii="Times New Roman" w:hAnsi="Times New Roman" w:cs="Times New Roman"/>
          <w:sz w:val="24"/>
          <w:szCs w:val="24"/>
        </w:rPr>
        <w:t xml:space="preserve"> de búsqueda</w:t>
      </w:r>
      <w:r>
        <w:rPr>
          <w:rFonts w:ascii="Times New Roman" w:hAnsi="Times New Roman" w:cs="Times New Roman"/>
          <w:sz w:val="24"/>
          <w:szCs w:val="24"/>
        </w:rPr>
        <w:t xml:space="preserve"> que puede abrir el ca</w:t>
      </w:r>
      <w:r w:rsidR="00144478">
        <w:rPr>
          <w:rFonts w:ascii="Times New Roman" w:hAnsi="Times New Roman" w:cs="Times New Roman"/>
          <w:sz w:val="24"/>
          <w:szCs w:val="24"/>
        </w:rPr>
        <w:t>mino a otro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32430">
        <w:rPr>
          <w:rFonts w:ascii="Times New Roman" w:hAnsi="Times New Roman" w:cs="Times New Roman"/>
          <w:sz w:val="24"/>
          <w:szCs w:val="24"/>
        </w:rPr>
        <w:t>proyectos</w:t>
      </w:r>
      <w:r w:rsidR="00E43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similares. </w:t>
      </w:r>
      <w:r w:rsidR="00E431B1">
        <w:rPr>
          <w:rFonts w:ascii="Times New Roman" w:hAnsi="Times New Roman" w:cs="Times New Roman"/>
          <w:sz w:val="24"/>
          <w:szCs w:val="24"/>
        </w:rPr>
        <w:t>Dignas de mención</w:t>
      </w:r>
      <w:r>
        <w:rPr>
          <w:rFonts w:ascii="Times New Roman" w:hAnsi="Times New Roman" w:cs="Times New Roman"/>
          <w:sz w:val="24"/>
          <w:szCs w:val="24"/>
        </w:rPr>
        <w:t xml:space="preserve"> son también las comunicaciones de Martínez </w:t>
      </w:r>
      <w:r w:rsidR="00986FE2">
        <w:rPr>
          <w:rFonts w:ascii="Times New Roman" w:hAnsi="Times New Roman" w:cs="Times New Roman"/>
          <w:sz w:val="24"/>
          <w:szCs w:val="24"/>
        </w:rPr>
        <w:t xml:space="preserve">Hernández </w:t>
      </w:r>
      <w:r>
        <w:rPr>
          <w:rFonts w:ascii="Times New Roman" w:hAnsi="Times New Roman" w:cs="Times New Roman"/>
          <w:sz w:val="24"/>
          <w:szCs w:val="24"/>
        </w:rPr>
        <w:t xml:space="preserve">sobre la visión de </w:t>
      </w:r>
      <w:r w:rsidRPr="00E431B1">
        <w:rPr>
          <w:rFonts w:ascii="Times New Roman" w:hAnsi="Times New Roman" w:cs="Times New Roman"/>
          <w:sz w:val="24"/>
          <w:szCs w:val="24"/>
        </w:rPr>
        <w:t>la</w:t>
      </w:r>
      <w:r w:rsidRPr="002726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6FE2">
        <w:rPr>
          <w:rFonts w:ascii="Times New Roman" w:hAnsi="Times New Roman" w:cs="Times New Roman"/>
          <w:sz w:val="24"/>
          <w:szCs w:val="24"/>
        </w:rPr>
        <w:t>eró</w:t>
      </w:r>
      <w:r w:rsidR="0027263D" w:rsidRPr="00986FE2">
        <w:rPr>
          <w:rFonts w:ascii="Times New Roman" w:hAnsi="Times New Roman" w:cs="Times New Roman"/>
          <w:sz w:val="24"/>
          <w:szCs w:val="24"/>
        </w:rPr>
        <w:t>tica de Sócrates en Máximo de Tir</w:t>
      </w:r>
      <w:r w:rsidRPr="00986FE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y de Molinos</w:t>
      </w:r>
      <w:r w:rsidR="00986FE2">
        <w:rPr>
          <w:rFonts w:ascii="Times New Roman" w:hAnsi="Times New Roman" w:cs="Times New Roman"/>
          <w:sz w:val="24"/>
          <w:szCs w:val="24"/>
        </w:rPr>
        <w:t xml:space="preserve"> Tejada</w:t>
      </w:r>
      <w:r>
        <w:rPr>
          <w:rFonts w:ascii="Times New Roman" w:hAnsi="Times New Roman" w:cs="Times New Roman"/>
          <w:sz w:val="24"/>
          <w:szCs w:val="24"/>
        </w:rPr>
        <w:t xml:space="preserve">, autora de una </w:t>
      </w:r>
      <w:r w:rsidR="001C1B82">
        <w:rPr>
          <w:rFonts w:ascii="Times New Roman" w:hAnsi="Times New Roman" w:cs="Times New Roman"/>
          <w:sz w:val="24"/>
          <w:szCs w:val="24"/>
        </w:rPr>
        <w:t>atractiva</w:t>
      </w:r>
      <w:r>
        <w:rPr>
          <w:rFonts w:ascii="Times New Roman" w:hAnsi="Times New Roman" w:cs="Times New Roman"/>
          <w:sz w:val="24"/>
          <w:szCs w:val="24"/>
        </w:rPr>
        <w:t xml:space="preserve"> exposición sobre </w:t>
      </w:r>
      <w:r w:rsidRPr="00986FE2">
        <w:rPr>
          <w:rFonts w:ascii="Times New Roman" w:hAnsi="Times New Roman" w:cs="Times New Roman"/>
          <w:sz w:val="24"/>
          <w:szCs w:val="24"/>
        </w:rPr>
        <w:t xml:space="preserve">rótulos </w:t>
      </w:r>
      <w:r w:rsidR="0027263D" w:rsidRPr="00986FE2">
        <w:rPr>
          <w:rFonts w:ascii="Times New Roman" w:hAnsi="Times New Roman" w:cs="Times New Roman"/>
          <w:sz w:val="24"/>
          <w:szCs w:val="24"/>
        </w:rPr>
        <w:t>publicitarios</w:t>
      </w:r>
      <w:r w:rsidRPr="00986FE2">
        <w:rPr>
          <w:rFonts w:ascii="Times New Roman" w:hAnsi="Times New Roman" w:cs="Times New Roman"/>
          <w:sz w:val="24"/>
          <w:szCs w:val="24"/>
        </w:rPr>
        <w:t xml:space="preserve"> de época helenística</w:t>
      </w:r>
      <w:r>
        <w:rPr>
          <w:rFonts w:ascii="Times New Roman" w:hAnsi="Times New Roman" w:cs="Times New Roman"/>
          <w:sz w:val="24"/>
          <w:szCs w:val="24"/>
        </w:rPr>
        <w:t xml:space="preserve">, en la que presenta datos que </w:t>
      </w:r>
      <w:r w:rsidR="001C1B82">
        <w:rPr>
          <w:rFonts w:ascii="Times New Roman" w:hAnsi="Times New Roman" w:cs="Times New Roman"/>
          <w:sz w:val="24"/>
          <w:szCs w:val="24"/>
        </w:rPr>
        <w:t>demuestran</w:t>
      </w:r>
      <w:r>
        <w:rPr>
          <w:rFonts w:ascii="Times New Roman" w:hAnsi="Times New Roman" w:cs="Times New Roman"/>
          <w:sz w:val="24"/>
          <w:szCs w:val="24"/>
        </w:rPr>
        <w:t xml:space="preserve"> que ni la publicidad ni la propaganda son invenciones modernas, sino que, como tantas cosas, hunden sus raíces en el mundo griego</w:t>
      </w:r>
      <w:r w:rsidR="00031B8B">
        <w:rPr>
          <w:rFonts w:ascii="Times New Roman" w:hAnsi="Times New Roman" w:cs="Times New Roman"/>
          <w:sz w:val="24"/>
          <w:szCs w:val="24"/>
        </w:rPr>
        <w:t>;</w:t>
      </w:r>
      <w:r w:rsidR="0027263D">
        <w:rPr>
          <w:rFonts w:ascii="Times New Roman" w:hAnsi="Times New Roman" w:cs="Times New Roman"/>
          <w:sz w:val="24"/>
          <w:szCs w:val="24"/>
        </w:rPr>
        <w:t xml:space="preserve"> algo parecido a lo que </w:t>
      </w:r>
      <w:r w:rsidR="007E1D20">
        <w:rPr>
          <w:rFonts w:ascii="Times New Roman" w:hAnsi="Times New Roman" w:cs="Times New Roman"/>
          <w:sz w:val="24"/>
          <w:szCs w:val="24"/>
        </w:rPr>
        <w:t>reivindica</w:t>
      </w:r>
      <w:r w:rsidR="0027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3D">
        <w:rPr>
          <w:rFonts w:ascii="Times New Roman" w:hAnsi="Times New Roman" w:cs="Times New Roman"/>
          <w:sz w:val="24"/>
          <w:szCs w:val="24"/>
        </w:rPr>
        <w:t>Fornieles</w:t>
      </w:r>
      <w:proofErr w:type="spellEnd"/>
      <w:r w:rsidR="001C1B82">
        <w:rPr>
          <w:rFonts w:ascii="Times New Roman" w:hAnsi="Times New Roman" w:cs="Times New Roman"/>
          <w:sz w:val="24"/>
          <w:szCs w:val="24"/>
        </w:rPr>
        <w:t xml:space="preserve"> Sánchez</w:t>
      </w:r>
      <w:r w:rsidR="0027263D">
        <w:rPr>
          <w:rFonts w:ascii="Times New Roman" w:hAnsi="Times New Roman" w:cs="Times New Roman"/>
          <w:sz w:val="24"/>
          <w:szCs w:val="24"/>
        </w:rPr>
        <w:t xml:space="preserve"> al analizar y poner de relieve la presencia de pautas propias del periodismo actual en la </w:t>
      </w:r>
      <w:r w:rsidR="0027263D" w:rsidRPr="00986FE2">
        <w:rPr>
          <w:rFonts w:ascii="Times New Roman" w:hAnsi="Times New Roman" w:cs="Times New Roman"/>
          <w:sz w:val="24"/>
          <w:szCs w:val="24"/>
        </w:rPr>
        <w:t xml:space="preserve">Defensa de </w:t>
      </w:r>
      <w:proofErr w:type="spellStart"/>
      <w:r w:rsidR="0027263D" w:rsidRPr="00986FE2">
        <w:rPr>
          <w:rFonts w:ascii="Times New Roman" w:hAnsi="Times New Roman" w:cs="Times New Roman"/>
          <w:sz w:val="24"/>
          <w:szCs w:val="24"/>
        </w:rPr>
        <w:t>Palamedes</w:t>
      </w:r>
      <w:proofErr w:type="spellEnd"/>
      <w:r w:rsidR="0027263D" w:rsidRPr="00986F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7263D" w:rsidRPr="00986FE2">
        <w:rPr>
          <w:rFonts w:ascii="Times New Roman" w:hAnsi="Times New Roman" w:cs="Times New Roman"/>
          <w:sz w:val="24"/>
          <w:szCs w:val="24"/>
        </w:rPr>
        <w:t>Gorgias</w:t>
      </w:r>
      <w:proofErr w:type="spellEnd"/>
      <w:r w:rsidR="0027263D">
        <w:rPr>
          <w:rFonts w:ascii="Times New Roman" w:hAnsi="Times New Roman" w:cs="Times New Roman"/>
          <w:sz w:val="24"/>
          <w:szCs w:val="24"/>
        </w:rPr>
        <w:t xml:space="preserve">. </w:t>
      </w:r>
      <w:r w:rsidR="001C1B82">
        <w:rPr>
          <w:rFonts w:ascii="Times New Roman" w:hAnsi="Times New Roman" w:cs="Times New Roman"/>
          <w:sz w:val="24"/>
          <w:szCs w:val="24"/>
        </w:rPr>
        <w:t>Un puesto</w:t>
      </w:r>
      <w:r w:rsidR="00E431B1">
        <w:rPr>
          <w:rFonts w:ascii="Times New Roman" w:hAnsi="Times New Roman" w:cs="Times New Roman"/>
          <w:sz w:val="24"/>
          <w:szCs w:val="24"/>
        </w:rPr>
        <w:t xml:space="preserve"> de honor</w:t>
      </w:r>
      <w:r w:rsidR="00144478">
        <w:rPr>
          <w:rFonts w:ascii="Times New Roman" w:hAnsi="Times New Roman" w:cs="Times New Roman"/>
          <w:sz w:val="24"/>
          <w:szCs w:val="24"/>
        </w:rPr>
        <w:t xml:space="preserve"> merece también la de </w:t>
      </w:r>
      <w:r w:rsidR="001C1B82">
        <w:rPr>
          <w:rFonts w:ascii="Times New Roman" w:hAnsi="Times New Roman" w:cs="Times New Roman"/>
          <w:sz w:val="24"/>
          <w:szCs w:val="24"/>
        </w:rPr>
        <w:t xml:space="preserve">G.J. </w:t>
      </w:r>
      <w:r w:rsidR="00144478">
        <w:rPr>
          <w:rFonts w:ascii="Times New Roman" w:hAnsi="Times New Roman" w:cs="Times New Roman"/>
          <w:sz w:val="24"/>
          <w:szCs w:val="24"/>
        </w:rPr>
        <w:t>V</w:t>
      </w:r>
      <w:r w:rsidR="0027263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27263D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="00144B7E">
        <w:rPr>
          <w:rFonts w:ascii="Times New Roman" w:hAnsi="Times New Roman" w:cs="Times New Roman"/>
          <w:sz w:val="24"/>
          <w:szCs w:val="24"/>
        </w:rPr>
        <w:t xml:space="preserve"> sobre Luciano y la fábula</w:t>
      </w:r>
      <w:r w:rsidR="0027263D">
        <w:rPr>
          <w:rFonts w:ascii="Times New Roman" w:hAnsi="Times New Roman" w:cs="Times New Roman"/>
          <w:sz w:val="24"/>
          <w:szCs w:val="24"/>
        </w:rPr>
        <w:t xml:space="preserve">, </w:t>
      </w:r>
      <w:r w:rsidR="00144B7E">
        <w:rPr>
          <w:rFonts w:ascii="Times New Roman" w:hAnsi="Times New Roman" w:cs="Times New Roman"/>
          <w:sz w:val="24"/>
          <w:szCs w:val="24"/>
        </w:rPr>
        <w:t xml:space="preserve">aunque se ve </w:t>
      </w:r>
      <w:r w:rsidR="00144478">
        <w:rPr>
          <w:rFonts w:ascii="Times New Roman" w:hAnsi="Times New Roman" w:cs="Times New Roman"/>
          <w:sz w:val="24"/>
          <w:szCs w:val="24"/>
        </w:rPr>
        <w:t xml:space="preserve">un tanto lastrada </w:t>
      </w:r>
      <w:r w:rsidR="0027263D">
        <w:rPr>
          <w:rFonts w:ascii="Times New Roman" w:hAnsi="Times New Roman" w:cs="Times New Roman"/>
          <w:sz w:val="24"/>
          <w:szCs w:val="24"/>
        </w:rPr>
        <w:t>por la reducción de</w:t>
      </w:r>
      <w:r w:rsidR="007E1D20">
        <w:rPr>
          <w:rFonts w:ascii="Times New Roman" w:hAnsi="Times New Roman" w:cs="Times New Roman"/>
          <w:sz w:val="24"/>
          <w:szCs w:val="24"/>
        </w:rPr>
        <w:t>l</w:t>
      </w:r>
      <w:r w:rsidR="0027263D">
        <w:rPr>
          <w:rFonts w:ascii="Times New Roman" w:hAnsi="Times New Roman" w:cs="Times New Roman"/>
          <w:sz w:val="24"/>
          <w:szCs w:val="24"/>
        </w:rPr>
        <w:t xml:space="preserve"> espacio </w:t>
      </w:r>
      <w:r w:rsidR="007E1D20">
        <w:rPr>
          <w:rFonts w:ascii="Times New Roman" w:hAnsi="Times New Roman" w:cs="Times New Roman"/>
          <w:sz w:val="24"/>
          <w:szCs w:val="24"/>
        </w:rPr>
        <w:t xml:space="preserve">del que ha dispuesto </w:t>
      </w:r>
      <w:r w:rsidR="0027263D">
        <w:rPr>
          <w:rFonts w:ascii="Times New Roman" w:hAnsi="Times New Roman" w:cs="Times New Roman"/>
          <w:sz w:val="24"/>
          <w:szCs w:val="24"/>
        </w:rPr>
        <w:t xml:space="preserve">y </w:t>
      </w:r>
      <w:r w:rsidR="00E431B1">
        <w:rPr>
          <w:rFonts w:ascii="Times New Roman" w:hAnsi="Times New Roman" w:cs="Times New Roman"/>
          <w:sz w:val="24"/>
          <w:szCs w:val="24"/>
        </w:rPr>
        <w:t>por</w:t>
      </w:r>
      <w:r w:rsidR="0027263D">
        <w:rPr>
          <w:rFonts w:ascii="Times New Roman" w:hAnsi="Times New Roman" w:cs="Times New Roman"/>
          <w:sz w:val="24"/>
          <w:szCs w:val="24"/>
        </w:rPr>
        <w:t xml:space="preserve"> una versión al español </w:t>
      </w:r>
      <w:r w:rsidR="00144478">
        <w:rPr>
          <w:rFonts w:ascii="Times New Roman" w:hAnsi="Times New Roman" w:cs="Times New Roman"/>
          <w:sz w:val="24"/>
          <w:szCs w:val="24"/>
        </w:rPr>
        <w:t>algo</w:t>
      </w:r>
      <w:r w:rsidR="0027263D">
        <w:rPr>
          <w:rFonts w:ascii="Times New Roman" w:hAnsi="Times New Roman" w:cs="Times New Roman"/>
          <w:sz w:val="24"/>
          <w:szCs w:val="24"/>
        </w:rPr>
        <w:t xml:space="preserve"> descuidada.</w:t>
      </w:r>
    </w:p>
    <w:p w:rsidR="0027263D" w:rsidRDefault="0027263D" w:rsidP="00F7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6E1">
        <w:rPr>
          <w:rFonts w:ascii="Times New Roman" w:hAnsi="Times New Roman" w:cs="Times New Roman"/>
          <w:sz w:val="24"/>
          <w:szCs w:val="24"/>
        </w:rPr>
        <w:t xml:space="preserve">Las </w:t>
      </w:r>
      <w:r w:rsidR="00031B8B">
        <w:rPr>
          <w:rFonts w:ascii="Times New Roman" w:hAnsi="Times New Roman" w:cs="Times New Roman"/>
          <w:sz w:val="24"/>
          <w:szCs w:val="24"/>
        </w:rPr>
        <w:t xml:space="preserve">contribuciones </w:t>
      </w:r>
      <w:r w:rsidR="008A06E1">
        <w:rPr>
          <w:rFonts w:ascii="Times New Roman" w:hAnsi="Times New Roman" w:cs="Times New Roman"/>
          <w:sz w:val="24"/>
          <w:szCs w:val="24"/>
        </w:rPr>
        <w:t>más numerosas son las</w:t>
      </w:r>
      <w:r>
        <w:rPr>
          <w:rFonts w:ascii="Times New Roman" w:hAnsi="Times New Roman" w:cs="Times New Roman"/>
          <w:sz w:val="24"/>
          <w:szCs w:val="24"/>
        </w:rPr>
        <w:t xml:space="preserve"> dedicadas al teatro</w:t>
      </w:r>
      <w:r w:rsidR="00126C8E">
        <w:rPr>
          <w:rFonts w:ascii="Times New Roman" w:hAnsi="Times New Roman" w:cs="Times New Roman"/>
          <w:sz w:val="24"/>
          <w:szCs w:val="24"/>
        </w:rPr>
        <w:t>.</w:t>
      </w:r>
      <w:r w:rsidR="0062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729">
        <w:rPr>
          <w:rFonts w:ascii="Times New Roman" w:hAnsi="Times New Roman" w:cs="Times New Roman"/>
          <w:sz w:val="24"/>
          <w:szCs w:val="24"/>
        </w:rPr>
        <w:t>Cendán</w:t>
      </w:r>
      <w:proofErr w:type="spellEnd"/>
      <w:r w:rsidR="0012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C8E">
        <w:rPr>
          <w:rFonts w:ascii="Times New Roman" w:hAnsi="Times New Roman" w:cs="Times New Roman"/>
          <w:sz w:val="24"/>
          <w:szCs w:val="24"/>
        </w:rPr>
        <w:t>Teijeiro</w:t>
      </w:r>
      <w:proofErr w:type="spellEnd"/>
      <w:r w:rsidR="008A0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compara la</w:t>
      </w:r>
      <w:r w:rsidR="006267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Andrómaca</w:t>
      </w:r>
      <w:r w:rsidR="00626729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Eurípides </w:t>
      </w:r>
      <w:r w:rsidR="0062672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Homero</w:t>
      </w:r>
      <w:r w:rsidR="008A06E1">
        <w:rPr>
          <w:rFonts w:ascii="Times New Roman" w:hAnsi="Times New Roman" w:cs="Times New Roman"/>
          <w:sz w:val="24"/>
          <w:szCs w:val="24"/>
        </w:rPr>
        <w:t xml:space="preserve"> y</w:t>
      </w:r>
      <w:r w:rsidR="00144478">
        <w:rPr>
          <w:rFonts w:ascii="Times New Roman" w:hAnsi="Times New Roman" w:cs="Times New Roman"/>
          <w:sz w:val="24"/>
          <w:szCs w:val="24"/>
        </w:rPr>
        <w:t xml:space="preserve"> </w:t>
      </w:r>
      <w:r w:rsidR="008A06E1">
        <w:rPr>
          <w:rFonts w:ascii="Times New Roman" w:hAnsi="Times New Roman" w:cs="Times New Roman"/>
          <w:sz w:val="24"/>
          <w:szCs w:val="24"/>
        </w:rPr>
        <w:t>subraya</w:t>
      </w:r>
      <w:r w:rsidR="00144478">
        <w:rPr>
          <w:rFonts w:ascii="Times New Roman" w:hAnsi="Times New Roman" w:cs="Times New Roman"/>
          <w:sz w:val="24"/>
          <w:szCs w:val="24"/>
        </w:rPr>
        <w:t xml:space="preserve"> </w:t>
      </w:r>
      <w:r w:rsidR="00126C8E">
        <w:rPr>
          <w:rFonts w:ascii="Times New Roman" w:hAnsi="Times New Roman" w:cs="Times New Roman"/>
          <w:sz w:val="24"/>
          <w:szCs w:val="24"/>
        </w:rPr>
        <w:t>sus</w:t>
      </w:r>
      <w:r w:rsidR="00144478">
        <w:rPr>
          <w:rFonts w:ascii="Times New Roman" w:hAnsi="Times New Roman" w:cs="Times New Roman"/>
          <w:sz w:val="24"/>
          <w:szCs w:val="24"/>
        </w:rPr>
        <w:t xml:space="preserve"> diferencias</w:t>
      </w:r>
      <w:r w:rsidR="008A06E1">
        <w:rPr>
          <w:rFonts w:ascii="Times New Roman" w:hAnsi="Times New Roman" w:cs="Times New Roman"/>
          <w:sz w:val="24"/>
          <w:szCs w:val="24"/>
        </w:rPr>
        <w:t>,</w:t>
      </w:r>
      <w:r w:rsidR="00144478">
        <w:rPr>
          <w:rFonts w:ascii="Times New Roman" w:hAnsi="Times New Roman" w:cs="Times New Roman"/>
          <w:sz w:val="24"/>
          <w:szCs w:val="24"/>
        </w:rPr>
        <w:t xml:space="preserve"> </w:t>
      </w:r>
      <w:r w:rsidR="00626729">
        <w:rPr>
          <w:rFonts w:ascii="Times New Roman" w:hAnsi="Times New Roman" w:cs="Times New Roman"/>
          <w:sz w:val="24"/>
          <w:szCs w:val="24"/>
        </w:rPr>
        <w:t xml:space="preserve">que </w:t>
      </w:r>
      <w:r w:rsidR="007E1D20">
        <w:rPr>
          <w:rFonts w:ascii="Times New Roman" w:hAnsi="Times New Roman" w:cs="Times New Roman"/>
          <w:sz w:val="24"/>
          <w:szCs w:val="24"/>
        </w:rPr>
        <w:t>atribuye</w:t>
      </w:r>
      <w:r w:rsidR="00144478">
        <w:rPr>
          <w:rFonts w:ascii="Times New Roman" w:hAnsi="Times New Roman" w:cs="Times New Roman"/>
          <w:sz w:val="24"/>
          <w:szCs w:val="24"/>
        </w:rPr>
        <w:t xml:space="preserve"> a las </w:t>
      </w:r>
      <w:r w:rsidR="00626729">
        <w:rPr>
          <w:rFonts w:ascii="Times New Roman" w:hAnsi="Times New Roman" w:cs="Times New Roman"/>
          <w:sz w:val="24"/>
          <w:szCs w:val="24"/>
        </w:rPr>
        <w:t>condiciones</w:t>
      </w:r>
      <w:r w:rsidR="00144478">
        <w:rPr>
          <w:rFonts w:ascii="Times New Roman" w:hAnsi="Times New Roman" w:cs="Times New Roman"/>
          <w:sz w:val="24"/>
          <w:szCs w:val="24"/>
        </w:rPr>
        <w:t xml:space="preserve"> culturales de cada época y al influjo sofístico en la del trágico</w:t>
      </w:r>
      <w:r w:rsidR="00031B8B">
        <w:rPr>
          <w:rFonts w:ascii="Times New Roman" w:hAnsi="Times New Roman" w:cs="Times New Roman"/>
          <w:sz w:val="24"/>
          <w:szCs w:val="24"/>
        </w:rPr>
        <w:t>.</w:t>
      </w:r>
      <w:r w:rsidR="00126C8E">
        <w:rPr>
          <w:rFonts w:ascii="Times New Roman" w:hAnsi="Times New Roman" w:cs="Times New Roman"/>
          <w:sz w:val="24"/>
          <w:szCs w:val="24"/>
        </w:rPr>
        <w:t xml:space="preserve"> </w:t>
      </w:r>
      <w:r w:rsidR="00A32430">
        <w:rPr>
          <w:rFonts w:ascii="Times New Roman" w:hAnsi="Times New Roman" w:cs="Times New Roman"/>
          <w:sz w:val="24"/>
          <w:szCs w:val="24"/>
        </w:rPr>
        <w:t xml:space="preserve">Encinas Reguero defiende que está justificado que la escena de </w:t>
      </w:r>
      <w:r w:rsidR="00A32430">
        <w:rPr>
          <w:rFonts w:ascii="Times New Roman" w:hAnsi="Times New Roman" w:cs="Times New Roman"/>
          <w:i/>
          <w:sz w:val="24"/>
          <w:szCs w:val="24"/>
        </w:rPr>
        <w:t xml:space="preserve">Bacantes </w:t>
      </w:r>
      <w:r w:rsidR="00A32430">
        <w:rPr>
          <w:rFonts w:ascii="Times New Roman" w:hAnsi="Times New Roman" w:cs="Times New Roman"/>
          <w:sz w:val="24"/>
          <w:szCs w:val="24"/>
        </w:rPr>
        <w:t>576-641 se haya interpretado de dos maneras opuestas, pues el propio Eurípides d</w:t>
      </w:r>
      <w:r w:rsidR="00B3484F">
        <w:rPr>
          <w:rFonts w:ascii="Times New Roman" w:hAnsi="Times New Roman" w:cs="Times New Roman"/>
          <w:sz w:val="24"/>
          <w:szCs w:val="24"/>
        </w:rPr>
        <w:t>a pie cons</w:t>
      </w:r>
      <w:r w:rsidR="00031B8B">
        <w:rPr>
          <w:rFonts w:ascii="Times New Roman" w:hAnsi="Times New Roman" w:cs="Times New Roman"/>
          <w:sz w:val="24"/>
          <w:szCs w:val="24"/>
        </w:rPr>
        <w:t>cientemente para ello.</w:t>
      </w:r>
      <w:r w:rsidR="00A32430">
        <w:rPr>
          <w:rFonts w:ascii="Times New Roman" w:hAnsi="Times New Roman" w:cs="Times New Roman"/>
          <w:sz w:val="24"/>
          <w:szCs w:val="24"/>
        </w:rPr>
        <w:t xml:space="preserve"> </w:t>
      </w:r>
      <w:r w:rsidR="00144478">
        <w:rPr>
          <w:rFonts w:ascii="Times New Roman" w:hAnsi="Times New Roman" w:cs="Times New Roman"/>
          <w:sz w:val="24"/>
          <w:szCs w:val="24"/>
        </w:rPr>
        <w:t>García Soler repasa la presencia de Heracles en l</w:t>
      </w:r>
      <w:r w:rsidR="007E1D20">
        <w:rPr>
          <w:rFonts w:ascii="Times New Roman" w:hAnsi="Times New Roman" w:cs="Times New Roman"/>
          <w:sz w:val="24"/>
          <w:szCs w:val="24"/>
        </w:rPr>
        <w:t>a Comedia fragmentaria y en el Drama S</w:t>
      </w:r>
      <w:r w:rsidR="00144478">
        <w:rPr>
          <w:rFonts w:ascii="Times New Roman" w:hAnsi="Times New Roman" w:cs="Times New Roman"/>
          <w:sz w:val="24"/>
          <w:szCs w:val="24"/>
        </w:rPr>
        <w:t>atírico y concluye que el mito de ese héroe</w:t>
      </w:r>
      <w:r w:rsidR="00126C8E">
        <w:rPr>
          <w:rFonts w:ascii="Times New Roman" w:hAnsi="Times New Roman" w:cs="Times New Roman"/>
          <w:sz w:val="24"/>
          <w:szCs w:val="24"/>
        </w:rPr>
        <w:t xml:space="preserve"> contiene ya todas sus actuaciones en esos géneros</w:t>
      </w:r>
      <w:r w:rsidR="00144478">
        <w:rPr>
          <w:rFonts w:ascii="Times New Roman" w:hAnsi="Times New Roman" w:cs="Times New Roman"/>
          <w:sz w:val="24"/>
          <w:szCs w:val="24"/>
        </w:rPr>
        <w:t xml:space="preserve">, </w:t>
      </w:r>
      <w:r w:rsidR="00126C8E">
        <w:rPr>
          <w:rFonts w:ascii="Times New Roman" w:hAnsi="Times New Roman" w:cs="Times New Roman"/>
          <w:sz w:val="24"/>
          <w:szCs w:val="24"/>
        </w:rPr>
        <w:t>si se le enfoca  en clave cómi</w:t>
      </w:r>
      <w:r w:rsidR="00031B8B">
        <w:rPr>
          <w:rFonts w:ascii="Times New Roman" w:hAnsi="Times New Roman" w:cs="Times New Roman"/>
          <w:sz w:val="24"/>
          <w:szCs w:val="24"/>
        </w:rPr>
        <w:t>ca.</w:t>
      </w:r>
      <w:r w:rsidR="00126C8E">
        <w:rPr>
          <w:rFonts w:ascii="Times New Roman" w:hAnsi="Times New Roman" w:cs="Times New Roman"/>
          <w:sz w:val="24"/>
          <w:szCs w:val="24"/>
        </w:rPr>
        <w:t xml:space="preserve"> </w:t>
      </w:r>
      <w:r w:rsidR="0019448D">
        <w:rPr>
          <w:rFonts w:ascii="Times New Roman" w:hAnsi="Times New Roman" w:cs="Times New Roman"/>
          <w:sz w:val="24"/>
          <w:szCs w:val="24"/>
        </w:rPr>
        <w:t xml:space="preserve">Ledesma Pascual pone de manifiesto hasta qué punto la </w:t>
      </w:r>
      <w:r w:rsidR="0019448D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r w:rsidR="0019448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9448D">
        <w:rPr>
          <w:rFonts w:ascii="Times New Roman" w:hAnsi="Times New Roman" w:cs="Times New Roman"/>
          <w:sz w:val="24"/>
          <w:szCs w:val="24"/>
        </w:rPr>
        <w:t>Tucídides</w:t>
      </w:r>
      <w:proofErr w:type="spellEnd"/>
      <w:r w:rsidR="0019448D">
        <w:rPr>
          <w:rFonts w:ascii="Times New Roman" w:hAnsi="Times New Roman" w:cs="Times New Roman"/>
          <w:sz w:val="24"/>
          <w:szCs w:val="24"/>
        </w:rPr>
        <w:t xml:space="preserve"> y </w:t>
      </w:r>
      <w:r w:rsidR="0019448D">
        <w:rPr>
          <w:rFonts w:ascii="Times New Roman" w:hAnsi="Times New Roman" w:cs="Times New Roman"/>
          <w:i/>
          <w:sz w:val="24"/>
          <w:szCs w:val="24"/>
        </w:rPr>
        <w:t xml:space="preserve">Las troyanas </w:t>
      </w:r>
      <w:r w:rsidR="0019448D">
        <w:rPr>
          <w:rFonts w:ascii="Times New Roman" w:hAnsi="Times New Roman" w:cs="Times New Roman"/>
          <w:sz w:val="24"/>
          <w:szCs w:val="24"/>
        </w:rPr>
        <w:t xml:space="preserve">de Eurípides comparten su carácter reflexivo en el debate ético moral que </w:t>
      </w:r>
      <w:r w:rsidR="008A06E1">
        <w:rPr>
          <w:rFonts w:ascii="Times New Roman" w:hAnsi="Times New Roman" w:cs="Times New Roman"/>
          <w:sz w:val="24"/>
          <w:szCs w:val="24"/>
        </w:rPr>
        <w:t>se produjo en Atenas con ocas</w:t>
      </w:r>
      <w:r w:rsidR="00031B8B">
        <w:rPr>
          <w:rFonts w:ascii="Times New Roman" w:hAnsi="Times New Roman" w:cs="Times New Roman"/>
          <w:sz w:val="24"/>
          <w:szCs w:val="24"/>
        </w:rPr>
        <w:t>ión de la Guerra del Peloponeso.</w:t>
      </w:r>
      <w:r w:rsidR="008A06E1">
        <w:rPr>
          <w:rFonts w:ascii="Times New Roman" w:hAnsi="Times New Roman" w:cs="Times New Roman"/>
          <w:sz w:val="24"/>
          <w:szCs w:val="24"/>
        </w:rPr>
        <w:t xml:space="preserve"> </w:t>
      </w:r>
      <w:r w:rsidR="00626729">
        <w:rPr>
          <w:rFonts w:ascii="Times New Roman" w:hAnsi="Times New Roman" w:cs="Times New Roman"/>
          <w:sz w:val="24"/>
          <w:szCs w:val="24"/>
        </w:rPr>
        <w:t>Luzón</w:t>
      </w:r>
      <w:r w:rsidR="00126C8E">
        <w:rPr>
          <w:rFonts w:ascii="Times New Roman" w:hAnsi="Times New Roman" w:cs="Times New Roman"/>
          <w:sz w:val="24"/>
          <w:szCs w:val="24"/>
        </w:rPr>
        <w:t xml:space="preserve"> Martín</w:t>
      </w:r>
      <w:r w:rsidR="00626729">
        <w:rPr>
          <w:rFonts w:ascii="Times New Roman" w:hAnsi="Times New Roman" w:cs="Times New Roman"/>
          <w:sz w:val="24"/>
          <w:szCs w:val="24"/>
        </w:rPr>
        <w:t xml:space="preserve"> </w:t>
      </w:r>
      <w:r w:rsidR="00126C8E">
        <w:rPr>
          <w:rFonts w:ascii="Times New Roman" w:hAnsi="Times New Roman" w:cs="Times New Roman"/>
          <w:sz w:val="24"/>
          <w:szCs w:val="24"/>
        </w:rPr>
        <w:t>analiza</w:t>
      </w:r>
      <w:r w:rsidR="00626729">
        <w:rPr>
          <w:rFonts w:ascii="Times New Roman" w:hAnsi="Times New Roman" w:cs="Times New Roman"/>
          <w:sz w:val="24"/>
          <w:szCs w:val="24"/>
        </w:rPr>
        <w:t xml:space="preserve"> tres novedades que, según Aristóte</w:t>
      </w:r>
      <w:r w:rsidR="00B3484F">
        <w:rPr>
          <w:rFonts w:ascii="Times New Roman" w:hAnsi="Times New Roman" w:cs="Times New Roman"/>
          <w:sz w:val="24"/>
          <w:szCs w:val="24"/>
        </w:rPr>
        <w:t xml:space="preserve">les, </w:t>
      </w:r>
      <w:r w:rsidR="00626729">
        <w:rPr>
          <w:rFonts w:ascii="Times New Roman" w:hAnsi="Times New Roman" w:cs="Times New Roman"/>
          <w:sz w:val="24"/>
          <w:szCs w:val="24"/>
        </w:rPr>
        <w:t xml:space="preserve">introdujo Agatón en la Tragedia clásica y su influencia </w:t>
      </w:r>
      <w:r w:rsidR="00986FE2">
        <w:rPr>
          <w:rFonts w:ascii="Times New Roman" w:hAnsi="Times New Roman" w:cs="Times New Roman"/>
          <w:sz w:val="24"/>
          <w:szCs w:val="24"/>
        </w:rPr>
        <w:t>en el desarrollo de ese género. Por su parte, Macías</w:t>
      </w:r>
      <w:r w:rsidR="00126C8E">
        <w:rPr>
          <w:rFonts w:ascii="Times New Roman" w:hAnsi="Times New Roman" w:cs="Times New Roman"/>
          <w:sz w:val="24"/>
          <w:szCs w:val="24"/>
        </w:rPr>
        <w:t xml:space="preserve"> Otero</w:t>
      </w:r>
      <w:r w:rsidR="00986FE2">
        <w:rPr>
          <w:rFonts w:ascii="Times New Roman" w:hAnsi="Times New Roman" w:cs="Times New Roman"/>
          <w:sz w:val="24"/>
          <w:szCs w:val="24"/>
        </w:rPr>
        <w:t xml:space="preserve"> conecta tragedia y orfismo en su ajustado análisis </w:t>
      </w:r>
      <w:r w:rsidR="007E1D20">
        <w:rPr>
          <w:rFonts w:ascii="Times New Roman" w:hAnsi="Times New Roman" w:cs="Times New Roman"/>
          <w:sz w:val="24"/>
          <w:szCs w:val="24"/>
        </w:rPr>
        <w:t xml:space="preserve">semántico </w:t>
      </w:r>
      <w:r w:rsidR="00986FE2">
        <w:rPr>
          <w:rFonts w:ascii="Times New Roman" w:hAnsi="Times New Roman" w:cs="Times New Roman"/>
          <w:sz w:val="24"/>
          <w:szCs w:val="24"/>
        </w:rPr>
        <w:t xml:space="preserve">del adjetivo </w:t>
      </w:r>
      <w:r w:rsidR="00986FE2">
        <w:rPr>
          <w:rFonts w:ascii="Times New Roman" w:hAnsi="Times New Roman" w:cs="Times New Roman"/>
          <w:sz w:val="24"/>
          <w:szCs w:val="24"/>
          <w:lang w:val="el-GR"/>
        </w:rPr>
        <w:t>νυκτίπολος</w:t>
      </w:r>
      <w:r w:rsidR="00986FE2">
        <w:rPr>
          <w:rFonts w:ascii="Times New Roman" w:hAnsi="Times New Roman" w:cs="Times New Roman"/>
          <w:sz w:val="24"/>
          <w:szCs w:val="24"/>
        </w:rPr>
        <w:t xml:space="preserve">, dicho de </w:t>
      </w:r>
      <w:proofErr w:type="spellStart"/>
      <w:r w:rsidR="00986FE2">
        <w:rPr>
          <w:rFonts w:ascii="Times New Roman" w:hAnsi="Times New Roman" w:cs="Times New Roman"/>
          <w:sz w:val="24"/>
          <w:szCs w:val="24"/>
        </w:rPr>
        <w:t>Dioniso</w:t>
      </w:r>
      <w:proofErr w:type="spellEnd"/>
      <w:r w:rsidR="00986FE2">
        <w:rPr>
          <w:rFonts w:ascii="Times New Roman" w:hAnsi="Times New Roman" w:cs="Times New Roman"/>
          <w:sz w:val="24"/>
          <w:szCs w:val="24"/>
        </w:rPr>
        <w:t xml:space="preserve"> en un fragmento de los </w:t>
      </w:r>
      <w:r w:rsidR="00986FE2">
        <w:rPr>
          <w:rFonts w:ascii="Times New Roman" w:hAnsi="Times New Roman" w:cs="Times New Roman"/>
          <w:i/>
          <w:sz w:val="24"/>
          <w:szCs w:val="24"/>
        </w:rPr>
        <w:t>Cretenses</w:t>
      </w:r>
      <w:r w:rsidR="00986FE2">
        <w:rPr>
          <w:rFonts w:ascii="Times New Roman" w:hAnsi="Times New Roman" w:cs="Times New Roman"/>
          <w:sz w:val="24"/>
          <w:szCs w:val="24"/>
        </w:rPr>
        <w:t xml:space="preserve"> de Eurípides. De gran interés son también los trabajos de Bilbao Ruiz y Martínez Bermejo que</w:t>
      </w:r>
      <w:r w:rsidR="00126C8E">
        <w:rPr>
          <w:rFonts w:ascii="Times New Roman" w:hAnsi="Times New Roman" w:cs="Times New Roman"/>
          <w:sz w:val="24"/>
          <w:szCs w:val="24"/>
        </w:rPr>
        <w:t xml:space="preserve"> </w:t>
      </w:r>
      <w:r w:rsidR="00986FE2">
        <w:rPr>
          <w:rFonts w:ascii="Times New Roman" w:hAnsi="Times New Roman" w:cs="Times New Roman"/>
          <w:sz w:val="24"/>
          <w:szCs w:val="24"/>
        </w:rPr>
        <w:t>abo</w:t>
      </w:r>
      <w:r w:rsidR="00126C8E">
        <w:rPr>
          <w:rFonts w:ascii="Times New Roman" w:hAnsi="Times New Roman" w:cs="Times New Roman"/>
          <w:sz w:val="24"/>
          <w:szCs w:val="24"/>
        </w:rPr>
        <w:t xml:space="preserve">rdan el estudio de </w:t>
      </w:r>
      <w:r w:rsidR="00B3484F">
        <w:rPr>
          <w:rFonts w:ascii="Times New Roman" w:hAnsi="Times New Roman" w:cs="Times New Roman"/>
          <w:sz w:val="24"/>
          <w:szCs w:val="24"/>
        </w:rPr>
        <w:t>algunas</w:t>
      </w:r>
      <w:r w:rsidR="00126C8E">
        <w:rPr>
          <w:rFonts w:ascii="Times New Roman" w:hAnsi="Times New Roman" w:cs="Times New Roman"/>
          <w:sz w:val="24"/>
          <w:szCs w:val="24"/>
        </w:rPr>
        <w:t xml:space="preserve"> ideas de filólogos</w:t>
      </w:r>
      <w:r w:rsidR="00986FE2">
        <w:rPr>
          <w:rFonts w:ascii="Times New Roman" w:hAnsi="Times New Roman" w:cs="Times New Roman"/>
          <w:sz w:val="24"/>
          <w:szCs w:val="24"/>
        </w:rPr>
        <w:t xml:space="preserve"> </w:t>
      </w:r>
      <w:r w:rsidR="00126C8E">
        <w:rPr>
          <w:rFonts w:ascii="Times New Roman" w:hAnsi="Times New Roman" w:cs="Times New Roman"/>
          <w:sz w:val="24"/>
          <w:szCs w:val="24"/>
        </w:rPr>
        <w:t>y comentaristas antiguos</w:t>
      </w:r>
      <w:r w:rsidR="00986FE2">
        <w:rPr>
          <w:rFonts w:ascii="Times New Roman" w:hAnsi="Times New Roman" w:cs="Times New Roman"/>
          <w:sz w:val="24"/>
          <w:szCs w:val="24"/>
        </w:rPr>
        <w:t>, plasmadas en escolios y papiros, acerca del teatro, sus autores y sus producciones.</w:t>
      </w:r>
    </w:p>
    <w:p w:rsidR="008A06E1" w:rsidRDefault="00A05BCB" w:rsidP="00B348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magia, lo dionisiaco y el orfismo son t</w:t>
      </w:r>
      <w:r w:rsidR="00B3484F">
        <w:rPr>
          <w:rFonts w:ascii="Times New Roman" w:hAnsi="Times New Roman" w:cs="Times New Roman"/>
          <w:sz w:val="24"/>
          <w:szCs w:val="24"/>
        </w:rPr>
        <w:t>emas presentes en unas cuantas c</w:t>
      </w:r>
      <w:r>
        <w:rPr>
          <w:rFonts w:ascii="Times New Roman" w:hAnsi="Times New Roman" w:cs="Times New Roman"/>
          <w:sz w:val="24"/>
          <w:szCs w:val="24"/>
        </w:rPr>
        <w:t xml:space="preserve">omunicaciones. </w:t>
      </w:r>
      <w:r w:rsidR="00B3484F">
        <w:rPr>
          <w:rFonts w:ascii="Times New Roman" w:hAnsi="Times New Roman" w:cs="Times New Roman"/>
          <w:sz w:val="24"/>
          <w:szCs w:val="24"/>
        </w:rPr>
        <w:t>Blanco Cesteros explica el proceso</w:t>
      </w:r>
      <w:r w:rsidR="00144B7E">
        <w:rPr>
          <w:rFonts w:ascii="Times New Roman" w:hAnsi="Times New Roman" w:cs="Times New Roman"/>
          <w:sz w:val="24"/>
          <w:szCs w:val="24"/>
        </w:rPr>
        <w:t xml:space="preserve"> de reinterpretación, visible en algunos papiros mágicos, </w:t>
      </w:r>
      <w:r w:rsidR="00B3484F">
        <w:rPr>
          <w:rFonts w:ascii="Times New Roman" w:hAnsi="Times New Roman" w:cs="Times New Roman"/>
          <w:sz w:val="24"/>
          <w:szCs w:val="24"/>
        </w:rPr>
        <w:t xml:space="preserve">que convirtió </w:t>
      </w:r>
      <w:r w:rsidR="00031B8B">
        <w:rPr>
          <w:rFonts w:ascii="Times New Roman" w:hAnsi="Times New Roman" w:cs="Times New Roman"/>
          <w:sz w:val="24"/>
          <w:szCs w:val="24"/>
        </w:rPr>
        <w:t>a Dafne  en una figura oracular.</w:t>
      </w:r>
      <w:r w:rsidR="00B3484F">
        <w:rPr>
          <w:rFonts w:ascii="Times New Roman" w:hAnsi="Times New Roman" w:cs="Times New Roman"/>
          <w:sz w:val="24"/>
          <w:szCs w:val="24"/>
        </w:rPr>
        <w:t xml:space="preserve"> García </w:t>
      </w:r>
      <w:proofErr w:type="spellStart"/>
      <w:r w:rsidR="00B3484F">
        <w:rPr>
          <w:rFonts w:ascii="Times New Roman" w:hAnsi="Times New Roman" w:cs="Times New Roman"/>
          <w:sz w:val="24"/>
          <w:szCs w:val="24"/>
        </w:rPr>
        <w:t>Gasco</w:t>
      </w:r>
      <w:proofErr w:type="spellEnd"/>
      <w:r w:rsidR="00B3484F">
        <w:rPr>
          <w:rFonts w:ascii="Times New Roman" w:hAnsi="Times New Roman" w:cs="Times New Roman"/>
          <w:sz w:val="24"/>
          <w:szCs w:val="24"/>
        </w:rPr>
        <w:t xml:space="preserve"> muestra el desarrollo de la imagen del toro hasta su conversión en un claro símbolo de </w:t>
      </w:r>
      <w:proofErr w:type="spellStart"/>
      <w:r w:rsidR="00B3484F">
        <w:rPr>
          <w:rFonts w:ascii="Times New Roman" w:hAnsi="Times New Roman" w:cs="Times New Roman"/>
          <w:sz w:val="24"/>
          <w:szCs w:val="24"/>
        </w:rPr>
        <w:t>Dioniso</w:t>
      </w:r>
      <w:proofErr w:type="spellEnd"/>
      <w:r w:rsidR="00B3484F">
        <w:rPr>
          <w:rFonts w:ascii="Times New Roman" w:hAnsi="Times New Roman" w:cs="Times New Roman"/>
          <w:sz w:val="24"/>
          <w:szCs w:val="24"/>
        </w:rPr>
        <w:t xml:space="preserve"> en </w:t>
      </w:r>
      <w:proofErr w:type="gramStart"/>
      <w:r w:rsidR="00B3484F">
        <w:rPr>
          <w:rFonts w:ascii="Times New Roman" w:hAnsi="Times New Roman" w:cs="Times New Roman"/>
          <w:sz w:val="24"/>
          <w:szCs w:val="24"/>
        </w:rPr>
        <w:t xml:space="preserve">los </w:t>
      </w:r>
      <w:r w:rsidR="00B3484F">
        <w:rPr>
          <w:rFonts w:ascii="Times New Roman" w:hAnsi="Times New Roman" w:cs="Times New Roman"/>
          <w:i/>
          <w:sz w:val="24"/>
          <w:szCs w:val="24"/>
        </w:rPr>
        <w:t>Dionisiaca</w:t>
      </w:r>
      <w:proofErr w:type="gramEnd"/>
      <w:r w:rsidR="00B348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B8B">
        <w:rPr>
          <w:rFonts w:ascii="Times New Roman" w:hAnsi="Times New Roman" w:cs="Times New Roman"/>
          <w:sz w:val="24"/>
          <w:szCs w:val="24"/>
        </w:rPr>
        <w:t>de Nono.</w:t>
      </w:r>
      <w:r w:rsidR="00B3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E1">
        <w:rPr>
          <w:rFonts w:ascii="Times New Roman" w:hAnsi="Times New Roman" w:cs="Times New Roman"/>
          <w:sz w:val="24"/>
          <w:szCs w:val="24"/>
        </w:rPr>
        <w:t>Pagès</w:t>
      </w:r>
      <w:proofErr w:type="spellEnd"/>
      <w:r w:rsidR="008A06E1">
        <w:rPr>
          <w:rFonts w:ascii="Times New Roman" w:hAnsi="Times New Roman" w:cs="Times New Roman"/>
          <w:sz w:val="24"/>
          <w:szCs w:val="24"/>
        </w:rPr>
        <w:t xml:space="preserve"> Cebrián </w:t>
      </w:r>
      <w:r w:rsidR="00B3484F">
        <w:rPr>
          <w:rFonts w:ascii="Times New Roman" w:hAnsi="Times New Roman" w:cs="Times New Roman"/>
          <w:sz w:val="24"/>
          <w:szCs w:val="24"/>
        </w:rPr>
        <w:t>relaciona</w:t>
      </w:r>
      <w:r w:rsidR="008A06E1">
        <w:rPr>
          <w:rFonts w:ascii="Times New Roman" w:hAnsi="Times New Roman" w:cs="Times New Roman"/>
          <w:sz w:val="24"/>
          <w:szCs w:val="24"/>
        </w:rPr>
        <w:t xml:space="preserve"> la imagen del auriga, presente en el mito de Pélope expuesto por Píndaro y en sendos pasajes </w:t>
      </w:r>
      <w:proofErr w:type="spellStart"/>
      <w:r w:rsidR="008A06E1">
        <w:rPr>
          <w:rFonts w:ascii="Times New Roman" w:hAnsi="Times New Roman" w:cs="Times New Roman"/>
          <w:sz w:val="24"/>
          <w:szCs w:val="24"/>
        </w:rPr>
        <w:t>homoeróticos</w:t>
      </w:r>
      <w:proofErr w:type="spellEnd"/>
      <w:r w:rsidR="008A06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06E1">
        <w:rPr>
          <w:rFonts w:ascii="Times New Roman" w:hAnsi="Times New Roman" w:cs="Times New Roman"/>
          <w:sz w:val="24"/>
          <w:szCs w:val="24"/>
        </w:rPr>
        <w:t>Teognis</w:t>
      </w:r>
      <w:proofErr w:type="spellEnd"/>
      <w:r w:rsidR="008A06E1">
        <w:rPr>
          <w:rFonts w:ascii="Times New Roman" w:hAnsi="Times New Roman" w:cs="Times New Roman"/>
          <w:sz w:val="24"/>
          <w:szCs w:val="24"/>
        </w:rPr>
        <w:t xml:space="preserve"> y Anacreonte, </w:t>
      </w:r>
      <w:r w:rsidR="00B3484F">
        <w:rPr>
          <w:rFonts w:ascii="Times New Roman" w:hAnsi="Times New Roman" w:cs="Times New Roman"/>
          <w:sz w:val="24"/>
          <w:szCs w:val="24"/>
        </w:rPr>
        <w:t>con</w:t>
      </w:r>
      <w:r w:rsidR="008A06E1">
        <w:rPr>
          <w:rFonts w:ascii="Times New Roman" w:hAnsi="Times New Roman" w:cs="Times New Roman"/>
          <w:sz w:val="24"/>
          <w:szCs w:val="24"/>
        </w:rPr>
        <w:t xml:space="preserve"> ciertos ritos iniciáti</w:t>
      </w:r>
      <w:r w:rsidR="00B3484F">
        <w:rPr>
          <w:rFonts w:ascii="Times New Roman" w:hAnsi="Times New Roman" w:cs="Times New Roman"/>
          <w:sz w:val="24"/>
          <w:szCs w:val="24"/>
        </w:rPr>
        <w:t xml:space="preserve">cos. Por su parte, </w:t>
      </w:r>
      <w:r w:rsidR="008A06E1">
        <w:rPr>
          <w:rFonts w:ascii="Times New Roman" w:hAnsi="Times New Roman" w:cs="Times New Roman"/>
          <w:sz w:val="24"/>
          <w:szCs w:val="24"/>
        </w:rPr>
        <w:t>Porres Caballero hace un agudo análisis de una enigmática expresión, la del joven no joven</w:t>
      </w:r>
      <w:r w:rsidR="00B3484F">
        <w:rPr>
          <w:rFonts w:ascii="Times New Roman" w:hAnsi="Times New Roman" w:cs="Times New Roman"/>
          <w:sz w:val="24"/>
          <w:szCs w:val="24"/>
        </w:rPr>
        <w:t>,</w:t>
      </w:r>
      <w:r w:rsidR="008A06E1">
        <w:rPr>
          <w:rFonts w:ascii="Times New Roman" w:hAnsi="Times New Roman" w:cs="Times New Roman"/>
          <w:sz w:val="24"/>
          <w:szCs w:val="24"/>
        </w:rPr>
        <w:t xml:space="preserve"> referida a </w:t>
      </w:r>
      <w:proofErr w:type="spellStart"/>
      <w:r w:rsidR="00B3484F">
        <w:rPr>
          <w:rFonts w:ascii="Times New Roman" w:hAnsi="Times New Roman" w:cs="Times New Roman"/>
          <w:sz w:val="24"/>
          <w:szCs w:val="24"/>
        </w:rPr>
        <w:t>Dioniso</w:t>
      </w:r>
      <w:proofErr w:type="spellEnd"/>
      <w:r w:rsidR="00B3484F">
        <w:rPr>
          <w:rFonts w:ascii="Times New Roman" w:hAnsi="Times New Roman" w:cs="Times New Roman"/>
          <w:sz w:val="24"/>
          <w:szCs w:val="24"/>
        </w:rPr>
        <w:t>,</w:t>
      </w:r>
      <w:r w:rsidR="008A06E1">
        <w:rPr>
          <w:rFonts w:ascii="Times New Roman" w:hAnsi="Times New Roman" w:cs="Times New Roman"/>
          <w:sz w:val="24"/>
          <w:szCs w:val="24"/>
        </w:rPr>
        <w:t xml:space="preserve"> analiza con mesura y objetividad las distintas explicaciones y, aunque da la impresión de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144B7E">
        <w:rPr>
          <w:rFonts w:ascii="Times New Roman" w:hAnsi="Times New Roman" w:cs="Times New Roman"/>
          <w:sz w:val="24"/>
          <w:szCs w:val="24"/>
        </w:rPr>
        <w:t>le gustaría</w:t>
      </w:r>
      <w:r>
        <w:rPr>
          <w:rFonts w:ascii="Times New Roman" w:hAnsi="Times New Roman" w:cs="Times New Roman"/>
          <w:sz w:val="24"/>
          <w:szCs w:val="24"/>
        </w:rPr>
        <w:t xml:space="preserve"> relacionarla con el orfismo (opción que nos parece muy plausible), tiene la prudencia suficiente para dejar la cuestión abierta.</w:t>
      </w:r>
    </w:p>
    <w:p w:rsidR="00BA4E62" w:rsidRPr="002B0F25" w:rsidRDefault="00BA4E62" w:rsidP="00B348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 concluir, aludiré a los trabajos de Santana Henríquez sobre la presencia de la naturaleza y el paisaje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pseudohesiodeo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Escudo</w:t>
      </w:r>
      <w:r w:rsidR="002B0F25">
        <w:rPr>
          <w:rFonts w:ascii="Times New Roman" w:hAnsi="Times New Roman" w:cs="Times New Roman"/>
          <w:sz w:val="24"/>
          <w:szCs w:val="24"/>
        </w:rPr>
        <w:t xml:space="preserve">, donde con gran claridad se presenta la aportación de la simbología de los distintos elementos que se integran en ese </w:t>
      </w:r>
      <w:r w:rsidR="001F1EB6">
        <w:rPr>
          <w:rFonts w:ascii="Times New Roman" w:hAnsi="Times New Roman" w:cs="Times New Roman"/>
          <w:sz w:val="24"/>
          <w:szCs w:val="24"/>
        </w:rPr>
        <w:t>objeto</w:t>
      </w:r>
      <w:r w:rsidR="002B0F25">
        <w:rPr>
          <w:rFonts w:ascii="Times New Roman" w:hAnsi="Times New Roman" w:cs="Times New Roman"/>
          <w:sz w:val="24"/>
          <w:szCs w:val="24"/>
        </w:rPr>
        <w:t xml:space="preserve"> a la narrativa de tipo épico que lo describe, y de Torné </w:t>
      </w:r>
      <w:proofErr w:type="spellStart"/>
      <w:r w:rsidR="002B0F25">
        <w:rPr>
          <w:rFonts w:ascii="Times New Roman" w:hAnsi="Times New Roman" w:cs="Times New Roman"/>
          <w:sz w:val="24"/>
          <w:szCs w:val="24"/>
        </w:rPr>
        <w:t>Teixidó</w:t>
      </w:r>
      <w:proofErr w:type="spellEnd"/>
      <w:r w:rsidR="002B0F25">
        <w:rPr>
          <w:rFonts w:ascii="Times New Roman" w:hAnsi="Times New Roman" w:cs="Times New Roman"/>
          <w:sz w:val="24"/>
          <w:szCs w:val="24"/>
        </w:rPr>
        <w:t xml:space="preserve">, sobre la mixtura de géneros en la </w:t>
      </w:r>
      <w:proofErr w:type="spellStart"/>
      <w:r w:rsidR="002B0F25">
        <w:rPr>
          <w:rFonts w:ascii="Times New Roman" w:hAnsi="Times New Roman" w:cs="Times New Roman"/>
          <w:i/>
          <w:sz w:val="24"/>
          <w:szCs w:val="24"/>
        </w:rPr>
        <w:t>Batracomiomaquia</w:t>
      </w:r>
      <w:proofErr w:type="spellEnd"/>
      <w:r w:rsidR="002B0F25">
        <w:rPr>
          <w:rFonts w:ascii="Times New Roman" w:hAnsi="Times New Roman" w:cs="Times New Roman"/>
          <w:sz w:val="24"/>
          <w:szCs w:val="24"/>
        </w:rPr>
        <w:t xml:space="preserve">, </w:t>
      </w:r>
      <w:r w:rsidR="002332AD">
        <w:rPr>
          <w:rFonts w:ascii="Times New Roman" w:hAnsi="Times New Roman" w:cs="Times New Roman"/>
          <w:sz w:val="24"/>
          <w:szCs w:val="24"/>
        </w:rPr>
        <w:t>donde</w:t>
      </w:r>
      <w:r w:rsidR="002B0F25">
        <w:rPr>
          <w:rFonts w:ascii="Times New Roman" w:hAnsi="Times New Roman" w:cs="Times New Roman"/>
          <w:sz w:val="24"/>
          <w:szCs w:val="24"/>
        </w:rPr>
        <w:t xml:space="preserve"> </w:t>
      </w:r>
      <w:r w:rsidR="001F1EB6">
        <w:rPr>
          <w:rFonts w:ascii="Times New Roman" w:hAnsi="Times New Roman" w:cs="Times New Roman"/>
          <w:sz w:val="24"/>
          <w:szCs w:val="24"/>
        </w:rPr>
        <w:t>el autor identifica</w:t>
      </w:r>
      <w:r w:rsidR="002B0F25">
        <w:rPr>
          <w:rFonts w:ascii="Times New Roman" w:hAnsi="Times New Roman" w:cs="Times New Roman"/>
          <w:sz w:val="24"/>
          <w:szCs w:val="24"/>
        </w:rPr>
        <w:t xml:space="preserve"> la presencia de elementos de la literatura popular helenística, como el mimo y las prácticas adivinatorias, junto a la forma épi</w:t>
      </w:r>
      <w:r w:rsidR="001F1EB6">
        <w:rPr>
          <w:rFonts w:ascii="Times New Roman" w:hAnsi="Times New Roman" w:cs="Times New Roman"/>
          <w:sz w:val="24"/>
          <w:szCs w:val="24"/>
        </w:rPr>
        <w:t xml:space="preserve">ca y el fondo </w:t>
      </w:r>
      <w:proofErr w:type="spellStart"/>
      <w:r w:rsidR="001F1EB6">
        <w:rPr>
          <w:rFonts w:ascii="Times New Roman" w:hAnsi="Times New Roman" w:cs="Times New Roman"/>
          <w:sz w:val="24"/>
          <w:szCs w:val="24"/>
        </w:rPr>
        <w:t>fabulístico</w:t>
      </w:r>
      <w:proofErr w:type="spellEnd"/>
      <w:r w:rsidR="001F1EB6">
        <w:rPr>
          <w:rFonts w:ascii="Times New Roman" w:hAnsi="Times New Roman" w:cs="Times New Roman"/>
          <w:sz w:val="24"/>
          <w:szCs w:val="24"/>
        </w:rPr>
        <w:t xml:space="preserve"> del</w:t>
      </w:r>
      <w:r w:rsidR="002B0F25">
        <w:rPr>
          <w:rFonts w:ascii="Times New Roman" w:hAnsi="Times New Roman" w:cs="Times New Roman"/>
          <w:sz w:val="24"/>
          <w:szCs w:val="24"/>
        </w:rPr>
        <w:t xml:space="preserve"> poema, sumándose, aunque no de modo explí</w:t>
      </w:r>
      <w:r w:rsidR="001F1EB6">
        <w:rPr>
          <w:rFonts w:ascii="Times New Roman" w:hAnsi="Times New Roman" w:cs="Times New Roman"/>
          <w:sz w:val="24"/>
          <w:szCs w:val="24"/>
        </w:rPr>
        <w:t>cito, a la idea de que dicha</w:t>
      </w:r>
      <w:r w:rsidR="002B0F25">
        <w:rPr>
          <w:rFonts w:ascii="Times New Roman" w:hAnsi="Times New Roman" w:cs="Times New Roman"/>
          <w:sz w:val="24"/>
          <w:szCs w:val="24"/>
        </w:rPr>
        <w:t xml:space="preserve"> </w:t>
      </w:r>
      <w:r w:rsidR="001F1EB6">
        <w:rPr>
          <w:rFonts w:ascii="Times New Roman" w:hAnsi="Times New Roman" w:cs="Times New Roman"/>
          <w:sz w:val="24"/>
          <w:szCs w:val="24"/>
        </w:rPr>
        <w:t>obra</w:t>
      </w:r>
      <w:r w:rsidR="002332AD">
        <w:rPr>
          <w:rFonts w:ascii="Times New Roman" w:hAnsi="Times New Roman" w:cs="Times New Roman"/>
          <w:sz w:val="24"/>
          <w:szCs w:val="24"/>
        </w:rPr>
        <w:t xml:space="preserve"> pertenece a la época </w:t>
      </w:r>
      <w:proofErr w:type="spellStart"/>
      <w:r w:rsidR="002332AD">
        <w:rPr>
          <w:rFonts w:ascii="Times New Roman" w:hAnsi="Times New Roman" w:cs="Times New Roman"/>
          <w:sz w:val="24"/>
          <w:szCs w:val="24"/>
        </w:rPr>
        <w:t>postaugu</w:t>
      </w:r>
      <w:r w:rsidR="002B0F25">
        <w:rPr>
          <w:rFonts w:ascii="Times New Roman" w:hAnsi="Times New Roman" w:cs="Times New Roman"/>
          <w:sz w:val="24"/>
          <w:szCs w:val="24"/>
        </w:rPr>
        <w:t>stea</w:t>
      </w:r>
      <w:proofErr w:type="spellEnd"/>
      <w:r w:rsidR="002B0F25">
        <w:rPr>
          <w:rFonts w:ascii="Times New Roman" w:hAnsi="Times New Roman" w:cs="Times New Roman"/>
          <w:sz w:val="24"/>
          <w:szCs w:val="24"/>
        </w:rPr>
        <w:t>.</w:t>
      </w:r>
    </w:p>
    <w:p w:rsidR="001F362D" w:rsidRDefault="001F362D" w:rsidP="00F77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Aparicio</w:t>
      </w:r>
    </w:p>
    <w:p w:rsidR="001F362D" w:rsidRPr="001F362D" w:rsidRDefault="001F362D" w:rsidP="00F77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Autónoma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Madrid</w:t>
      </w:r>
    </w:p>
    <w:sectPr w:rsidR="001F362D" w:rsidRPr="001F3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2D"/>
    <w:rsid w:val="00031B8B"/>
    <w:rsid w:val="000C79EF"/>
    <w:rsid w:val="00126C8E"/>
    <w:rsid w:val="00144478"/>
    <w:rsid w:val="00144B7E"/>
    <w:rsid w:val="00166EBE"/>
    <w:rsid w:val="0019448D"/>
    <w:rsid w:val="001B51DB"/>
    <w:rsid w:val="001C1B82"/>
    <w:rsid w:val="001F1EB6"/>
    <w:rsid w:val="001F362D"/>
    <w:rsid w:val="002332AD"/>
    <w:rsid w:val="0027263D"/>
    <w:rsid w:val="002B0F25"/>
    <w:rsid w:val="002E13FE"/>
    <w:rsid w:val="00321C66"/>
    <w:rsid w:val="00376EC5"/>
    <w:rsid w:val="003D1E6E"/>
    <w:rsid w:val="00413825"/>
    <w:rsid w:val="00416EBB"/>
    <w:rsid w:val="00462B99"/>
    <w:rsid w:val="00491953"/>
    <w:rsid w:val="00543B30"/>
    <w:rsid w:val="005733B0"/>
    <w:rsid w:val="00575230"/>
    <w:rsid w:val="00626729"/>
    <w:rsid w:val="006B106B"/>
    <w:rsid w:val="00747B71"/>
    <w:rsid w:val="007E1D20"/>
    <w:rsid w:val="00846E79"/>
    <w:rsid w:val="00896E70"/>
    <w:rsid w:val="008A0468"/>
    <w:rsid w:val="008A06E1"/>
    <w:rsid w:val="00986FE2"/>
    <w:rsid w:val="00A05BCB"/>
    <w:rsid w:val="00A32430"/>
    <w:rsid w:val="00A362D7"/>
    <w:rsid w:val="00A50A0F"/>
    <w:rsid w:val="00A71185"/>
    <w:rsid w:val="00A83B59"/>
    <w:rsid w:val="00B3484F"/>
    <w:rsid w:val="00B34D42"/>
    <w:rsid w:val="00B634AD"/>
    <w:rsid w:val="00B81B22"/>
    <w:rsid w:val="00BA4E62"/>
    <w:rsid w:val="00BB1EF9"/>
    <w:rsid w:val="00BC1C9D"/>
    <w:rsid w:val="00BE0D9B"/>
    <w:rsid w:val="00C56957"/>
    <w:rsid w:val="00CE2199"/>
    <w:rsid w:val="00D41672"/>
    <w:rsid w:val="00DA336D"/>
    <w:rsid w:val="00DB4D22"/>
    <w:rsid w:val="00DF6682"/>
    <w:rsid w:val="00E15E72"/>
    <w:rsid w:val="00E314CF"/>
    <w:rsid w:val="00E431B1"/>
    <w:rsid w:val="00E94C57"/>
    <w:rsid w:val="00EF2655"/>
    <w:rsid w:val="00F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B62A6-ED03-43B8-87BE-14FBE35E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</dc:creator>
  <cp:lastModifiedBy>Jesus.delaVilla</cp:lastModifiedBy>
  <cp:revision>2</cp:revision>
  <cp:lastPrinted>2016-05-06T10:19:00Z</cp:lastPrinted>
  <dcterms:created xsi:type="dcterms:W3CDTF">2016-05-09T09:36:00Z</dcterms:created>
  <dcterms:modified xsi:type="dcterms:W3CDTF">2016-05-09T09:36:00Z</dcterms:modified>
</cp:coreProperties>
</file>