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3C" w:rsidRDefault="00DC293C" w:rsidP="00DC293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r w:rsidRPr="00DC293C">
        <w:rPr>
          <w:b/>
          <w:bCs/>
          <w:noProof/>
          <w:sz w:val="48"/>
          <w:szCs w:val="48"/>
          <w:lang w:eastAsia="es-ES"/>
        </w:rPr>
        <w:drawing>
          <wp:inline distT="0" distB="0" distL="0" distR="0">
            <wp:extent cx="809625" cy="762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3C" w:rsidRDefault="00DC293C" w:rsidP="00DC293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Sociedad Española de</w:t>
      </w:r>
    </w:p>
    <w:p w:rsidR="00DC293C" w:rsidRPr="00DC293C" w:rsidRDefault="00DC293C" w:rsidP="00DC293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Estudios Clásicos</w:t>
      </w:r>
    </w:p>
    <w:p w:rsidR="00B075E6" w:rsidRPr="00B075E6" w:rsidRDefault="00B075E6" w:rsidP="00DC293C">
      <w:pPr>
        <w:pStyle w:val="Default"/>
        <w:jc w:val="center"/>
      </w:pPr>
      <w:r w:rsidRPr="00B075E6">
        <w:rPr>
          <w:b/>
          <w:bCs/>
          <w:sz w:val="48"/>
          <w:szCs w:val="48"/>
        </w:rPr>
        <w:t>Ovidio</w:t>
      </w:r>
    </w:p>
    <w:p w:rsidR="00B075E6" w:rsidRDefault="00B075E6" w:rsidP="00B075E6">
      <w:pPr>
        <w:pStyle w:val="Default"/>
        <w:jc w:val="center"/>
        <w:rPr>
          <w:b/>
          <w:bCs/>
          <w:sz w:val="44"/>
          <w:szCs w:val="44"/>
        </w:rPr>
      </w:pPr>
      <w:r w:rsidRPr="00B075E6">
        <w:rPr>
          <w:b/>
          <w:bCs/>
          <w:sz w:val="44"/>
          <w:szCs w:val="44"/>
        </w:rPr>
        <w:t>2000 años después</w:t>
      </w:r>
    </w:p>
    <w:p w:rsidR="00B075E6" w:rsidRPr="00B075E6" w:rsidRDefault="00B075E6" w:rsidP="00B075E6">
      <w:pPr>
        <w:pStyle w:val="Default"/>
        <w:jc w:val="center"/>
        <w:rPr>
          <w:sz w:val="44"/>
          <w:szCs w:val="44"/>
        </w:rPr>
      </w:pPr>
    </w:p>
    <w:p w:rsidR="00B075E6" w:rsidRDefault="00B075E6" w:rsidP="00B075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5E6">
        <w:rPr>
          <w:rFonts w:ascii="Times New Roman" w:hAnsi="Times New Roman" w:cs="Times New Roman"/>
          <w:b/>
          <w:bCs/>
          <w:sz w:val="28"/>
          <w:szCs w:val="28"/>
        </w:rPr>
        <w:t>Madrid, 21-22 de abril del 2017</w:t>
      </w:r>
    </w:p>
    <w:p w:rsidR="00B075E6" w:rsidRPr="00B075E6" w:rsidRDefault="00B075E6" w:rsidP="00B075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Programa</w:t>
      </w:r>
      <w:r w:rsidR="003A540B">
        <w:rPr>
          <w:rFonts w:ascii="Times New Roman" w:hAnsi="Times New Roman" w:cs="Times New Roman"/>
          <w:b/>
          <w:bCs/>
          <w:sz w:val="28"/>
          <w:szCs w:val="28"/>
        </w:rPr>
        <w:t xml:space="preserve"> (versión 22.3.2017)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1319"/>
        <w:gridCol w:w="1355"/>
        <w:gridCol w:w="554"/>
        <w:gridCol w:w="1331"/>
        <w:gridCol w:w="1276"/>
        <w:gridCol w:w="1269"/>
      </w:tblGrid>
      <w:tr w:rsidR="00FF717C" w:rsidTr="00B64988">
        <w:tc>
          <w:tcPr>
            <w:tcW w:w="1390" w:type="dxa"/>
          </w:tcPr>
          <w:p w:rsidR="00FF717C" w:rsidRDefault="00FF717C"/>
        </w:tc>
        <w:tc>
          <w:tcPr>
            <w:tcW w:w="2674" w:type="dxa"/>
            <w:gridSpan w:val="2"/>
          </w:tcPr>
          <w:p w:rsidR="00FF717C" w:rsidRDefault="00FF717C" w:rsidP="00EA4F99">
            <w:pPr>
              <w:jc w:val="center"/>
            </w:pPr>
            <w:r>
              <w:t>Viernes 21 abril</w:t>
            </w:r>
          </w:p>
        </w:tc>
        <w:tc>
          <w:tcPr>
            <w:tcW w:w="554" w:type="dxa"/>
            <w:vMerge w:val="restart"/>
          </w:tcPr>
          <w:p w:rsidR="00FF717C" w:rsidRDefault="00FF717C" w:rsidP="00EA4F99">
            <w:pPr>
              <w:jc w:val="center"/>
            </w:pPr>
          </w:p>
        </w:tc>
        <w:tc>
          <w:tcPr>
            <w:tcW w:w="1331" w:type="dxa"/>
          </w:tcPr>
          <w:p w:rsidR="00FF717C" w:rsidRDefault="00FF717C" w:rsidP="00EA4F99">
            <w:pPr>
              <w:jc w:val="center"/>
            </w:pPr>
          </w:p>
        </w:tc>
        <w:tc>
          <w:tcPr>
            <w:tcW w:w="2545" w:type="dxa"/>
            <w:gridSpan w:val="2"/>
          </w:tcPr>
          <w:p w:rsidR="00FF717C" w:rsidRDefault="00FF717C" w:rsidP="00EA4F99">
            <w:pPr>
              <w:jc w:val="center"/>
            </w:pPr>
            <w:r>
              <w:t>Sábado 22 de abril</w:t>
            </w:r>
          </w:p>
        </w:tc>
      </w:tr>
      <w:tr w:rsidR="00FF717C" w:rsidTr="00B64988">
        <w:tc>
          <w:tcPr>
            <w:tcW w:w="1390" w:type="dxa"/>
          </w:tcPr>
          <w:p w:rsidR="00FF717C" w:rsidRDefault="00FF717C"/>
        </w:tc>
        <w:tc>
          <w:tcPr>
            <w:tcW w:w="1319" w:type="dxa"/>
          </w:tcPr>
          <w:p w:rsidR="00FF717C" w:rsidRDefault="00FF717C">
            <w:r>
              <w:t>Salón de actos</w:t>
            </w:r>
          </w:p>
        </w:tc>
        <w:tc>
          <w:tcPr>
            <w:tcW w:w="1355" w:type="dxa"/>
          </w:tcPr>
          <w:p w:rsidR="00FF717C" w:rsidRDefault="00FF717C">
            <w:r>
              <w:t>Biblioteca</w:t>
            </w:r>
          </w:p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</w:tcPr>
          <w:p w:rsidR="00FF717C" w:rsidRDefault="00FF717C"/>
        </w:tc>
        <w:tc>
          <w:tcPr>
            <w:tcW w:w="1276" w:type="dxa"/>
          </w:tcPr>
          <w:p w:rsidR="00FF717C" w:rsidRDefault="00FF717C">
            <w:r>
              <w:t>Salón de Actos</w:t>
            </w:r>
          </w:p>
        </w:tc>
        <w:tc>
          <w:tcPr>
            <w:tcW w:w="1269" w:type="dxa"/>
          </w:tcPr>
          <w:p w:rsidR="00FF717C" w:rsidRDefault="00FF717C">
            <w:r>
              <w:t>Biblioteca</w:t>
            </w:r>
          </w:p>
        </w:tc>
      </w:tr>
      <w:tr w:rsidR="00FF717C" w:rsidTr="00B64988">
        <w:tc>
          <w:tcPr>
            <w:tcW w:w="1390" w:type="dxa"/>
          </w:tcPr>
          <w:p w:rsidR="00FF717C" w:rsidRDefault="00FF717C"/>
        </w:tc>
        <w:tc>
          <w:tcPr>
            <w:tcW w:w="1319" w:type="dxa"/>
          </w:tcPr>
          <w:p w:rsidR="00FF717C" w:rsidRDefault="00FF717C"/>
        </w:tc>
        <w:tc>
          <w:tcPr>
            <w:tcW w:w="1355" w:type="dxa"/>
          </w:tcPr>
          <w:p w:rsidR="00FF717C" w:rsidRDefault="00FF717C"/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</w:tcPr>
          <w:p w:rsidR="00FF717C" w:rsidRDefault="00FF717C">
            <w:r>
              <w:t>9:00-9:25</w:t>
            </w:r>
          </w:p>
        </w:tc>
        <w:tc>
          <w:tcPr>
            <w:tcW w:w="1276" w:type="dxa"/>
          </w:tcPr>
          <w:p w:rsidR="00FF717C" w:rsidRDefault="00FF717C">
            <w:r>
              <w:t>Bolaños</w:t>
            </w:r>
          </w:p>
        </w:tc>
        <w:tc>
          <w:tcPr>
            <w:tcW w:w="1269" w:type="dxa"/>
          </w:tcPr>
          <w:p w:rsidR="00FF717C" w:rsidRDefault="00FF717C">
            <w:r>
              <w:t>Cuadra</w:t>
            </w:r>
          </w:p>
        </w:tc>
      </w:tr>
      <w:tr w:rsidR="00FF717C" w:rsidTr="00B64988">
        <w:tc>
          <w:tcPr>
            <w:tcW w:w="1390" w:type="dxa"/>
          </w:tcPr>
          <w:p w:rsidR="00FF717C" w:rsidRDefault="00FF717C">
            <w:r>
              <w:t>9:30-9:35</w:t>
            </w:r>
          </w:p>
        </w:tc>
        <w:tc>
          <w:tcPr>
            <w:tcW w:w="1319" w:type="dxa"/>
          </w:tcPr>
          <w:p w:rsidR="00FF717C" w:rsidRDefault="00FF717C">
            <w:r>
              <w:t>Apertura</w:t>
            </w:r>
          </w:p>
        </w:tc>
        <w:tc>
          <w:tcPr>
            <w:tcW w:w="1355" w:type="dxa"/>
          </w:tcPr>
          <w:p w:rsidR="00FF717C" w:rsidRDefault="00FF717C"/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</w:tcPr>
          <w:p w:rsidR="00FF717C" w:rsidRDefault="00FF717C">
            <w:r>
              <w:t>9:30-9:55</w:t>
            </w:r>
          </w:p>
        </w:tc>
        <w:tc>
          <w:tcPr>
            <w:tcW w:w="1276" w:type="dxa"/>
          </w:tcPr>
          <w:p w:rsidR="00FF717C" w:rsidRDefault="00FF717C">
            <w:r>
              <w:t>Calvo</w:t>
            </w:r>
          </w:p>
        </w:tc>
        <w:tc>
          <w:tcPr>
            <w:tcW w:w="1269" w:type="dxa"/>
          </w:tcPr>
          <w:p w:rsidR="00FF717C" w:rsidRDefault="00FF717C">
            <w:proofErr w:type="spellStart"/>
            <w:r>
              <w:t>Meilán</w:t>
            </w:r>
            <w:proofErr w:type="spellEnd"/>
          </w:p>
        </w:tc>
      </w:tr>
      <w:tr w:rsidR="00FF717C" w:rsidTr="00B64988">
        <w:tc>
          <w:tcPr>
            <w:tcW w:w="1390" w:type="dxa"/>
          </w:tcPr>
          <w:p w:rsidR="00FF717C" w:rsidRDefault="00FF717C">
            <w:r>
              <w:t>9:35-10:35</w:t>
            </w:r>
          </w:p>
        </w:tc>
        <w:tc>
          <w:tcPr>
            <w:tcW w:w="2674" w:type="dxa"/>
            <w:gridSpan w:val="2"/>
          </w:tcPr>
          <w:p w:rsidR="00FF717C" w:rsidRDefault="00FF717C" w:rsidP="00A16154">
            <w:pPr>
              <w:jc w:val="center"/>
            </w:pPr>
            <w:r>
              <w:t>Ponencia</w:t>
            </w:r>
          </w:p>
          <w:p w:rsidR="00FF717C" w:rsidRDefault="00FF717C" w:rsidP="00A16154">
            <w:pPr>
              <w:jc w:val="center"/>
            </w:pPr>
            <w:proofErr w:type="spellStart"/>
            <w:r>
              <w:t>A.Ramírez</w:t>
            </w:r>
            <w:proofErr w:type="spellEnd"/>
            <w:r>
              <w:t xml:space="preserve"> de Verger</w:t>
            </w:r>
          </w:p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</w:tcPr>
          <w:p w:rsidR="00FF717C" w:rsidRDefault="00FF717C">
            <w:r>
              <w:t>10:00-10:25</w:t>
            </w:r>
          </w:p>
        </w:tc>
        <w:tc>
          <w:tcPr>
            <w:tcW w:w="1276" w:type="dxa"/>
          </w:tcPr>
          <w:p w:rsidR="00FF717C" w:rsidRDefault="00FF717C">
            <w:r>
              <w:t>Ibáñez</w:t>
            </w:r>
          </w:p>
        </w:tc>
        <w:tc>
          <w:tcPr>
            <w:tcW w:w="1269" w:type="dxa"/>
          </w:tcPr>
          <w:p w:rsidR="00FF717C" w:rsidRDefault="00FF717C">
            <w:r>
              <w:t>Navarrete</w:t>
            </w:r>
          </w:p>
        </w:tc>
      </w:tr>
      <w:tr w:rsidR="00FF717C" w:rsidTr="00B64988">
        <w:tc>
          <w:tcPr>
            <w:tcW w:w="1390" w:type="dxa"/>
          </w:tcPr>
          <w:p w:rsidR="00FF717C" w:rsidRDefault="00FF717C">
            <w:r>
              <w:t>10:40-11:05</w:t>
            </w:r>
          </w:p>
        </w:tc>
        <w:tc>
          <w:tcPr>
            <w:tcW w:w="1319" w:type="dxa"/>
          </w:tcPr>
          <w:p w:rsidR="00FF717C" w:rsidRDefault="00FF717C">
            <w:proofErr w:type="spellStart"/>
            <w:r>
              <w:t>Arcaz</w:t>
            </w:r>
            <w:proofErr w:type="spellEnd"/>
          </w:p>
        </w:tc>
        <w:tc>
          <w:tcPr>
            <w:tcW w:w="1355" w:type="dxa"/>
          </w:tcPr>
          <w:p w:rsidR="00FF717C" w:rsidRDefault="00FF717C">
            <w:r>
              <w:t>Salvo</w:t>
            </w:r>
          </w:p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</w:tcPr>
          <w:p w:rsidR="00FF717C" w:rsidRDefault="00FF717C">
            <w:r>
              <w:t>10:30-10:55</w:t>
            </w:r>
          </w:p>
        </w:tc>
        <w:tc>
          <w:tcPr>
            <w:tcW w:w="1276" w:type="dxa"/>
          </w:tcPr>
          <w:p w:rsidR="00FF717C" w:rsidRDefault="00FF717C">
            <w:r>
              <w:t>Criado</w:t>
            </w:r>
          </w:p>
        </w:tc>
        <w:tc>
          <w:tcPr>
            <w:tcW w:w="1269" w:type="dxa"/>
          </w:tcPr>
          <w:p w:rsidR="00FF717C" w:rsidRDefault="00FF717C">
            <w:r>
              <w:t>Bernal</w:t>
            </w:r>
          </w:p>
        </w:tc>
      </w:tr>
      <w:tr w:rsidR="00B64988" w:rsidTr="00B64988">
        <w:tc>
          <w:tcPr>
            <w:tcW w:w="1390" w:type="dxa"/>
          </w:tcPr>
          <w:p w:rsidR="00B64988" w:rsidRDefault="00B64988">
            <w:r>
              <w:t>11:10-11:35</w:t>
            </w:r>
          </w:p>
        </w:tc>
        <w:tc>
          <w:tcPr>
            <w:tcW w:w="1319" w:type="dxa"/>
          </w:tcPr>
          <w:p w:rsidR="00B64988" w:rsidRDefault="00B64988">
            <w:r>
              <w:t>Blázquez</w:t>
            </w:r>
          </w:p>
        </w:tc>
        <w:tc>
          <w:tcPr>
            <w:tcW w:w="1355" w:type="dxa"/>
          </w:tcPr>
          <w:p w:rsidR="00B64988" w:rsidRDefault="00B64988">
            <w:proofErr w:type="spellStart"/>
            <w:r>
              <w:t>Sivo</w:t>
            </w:r>
            <w:proofErr w:type="spellEnd"/>
          </w:p>
        </w:tc>
        <w:tc>
          <w:tcPr>
            <w:tcW w:w="554" w:type="dxa"/>
            <w:vMerge/>
          </w:tcPr>
          <w:p w:rsidR="00B64988" w:rsidRDefault="00B64988"/>
        </w:tc>
        <w:tc>
          <w:tcPr>
            <w:tcW w:w="1331" w:type="dxa"/>
            <w:shd w:val="clear" w:color="auto" w:fill="D9D9D9" w:themeFill="background1" w:themeFillShade="D9"/>
          </w:tcPr>
          <w:p w:rsidR="00B64988" w:rsidRDefault="00B64988">
            <w:r>
              <w:t>10:55-11:10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</w:tcPr>
          <w:p w:rsidR="00B64988" w:rsidRDefault="00B64988" w:rsidP="00B64988">
            <w:pPr>
              <w:jc w:val="center"/>
            </w:pPr>
            <w:r>
              <w:t>Pausa</w:t>
            </w:r>
          </w:p>
        </w:tc>
      </w:tr>
      <w:tr w:rsidR="00B64988" w:rsidTr="00B64988">
        <w:tc>
          <w:tcPr>
            <w:tcW w:w="1390" w:type="dxa"/>
            <w:shd w:val="clear" w:color="auto" w:fill="D9D9D9" w:themeFill="background1" w:themeFillShade="D9"/>
          </w:tcPr>
          <w:p w:rsidR="00B64988" w:rsidRDefault="00B64988" w:rsidP="00EA4F99">
            <w:pPr>
              <w:jc w:val="both"/>
            </w:pPr>
            <w:r>
              <w:t>11:35-12:00</w:t>
            </w:r>
          </w:p>
        </w:tc>
        <w:tc>
          <w:tcPr>
            <w:tcW w:w="2674" w:type="dxa"/>
            <w:gridSpan w:val="2"/>
            <w:shd w:val="clear" w:color="auto" w:fill="D9D9D9" w:themeFill="background1" w:themeFillShade="D9"/>
          </w:tcPr>
          <w:p w:rsidR="00B64988" w:rsidRDefault="00B64988" w:rsidP="00EA4F99">
            <w:pPr>
              <w:jc w:val="center"/>
            </w:pPr>
            <w:r>
              <w:t>Pausa</w:t>
            </w:r>
          </w:p>
        </w:tc>
        <w:tc>
          <w:tcPr>
            <w:tcW w:w="554" w:type="dxa"/>
            <w:vMerge/>
            <w:shd w:val="clear" w:color="auto" w:fill="D9D9D9" w:themeFill="background1" w:themeFillShade="D9"/>
          </w:tcPr>
          <w:p w:rsidR="00B64988" w:rsidRDefault="00B64988"/>
        </w:tc>
        <w:tc>
          <w:tcPr>
            <w:tcW w:w="1331" w:type="dxa"/>
            <w:shd w:val="clear" w:color="auto" w:fill="FFFFFF" w:themeFill="background1"/>
          </w:tcPr>
          <w:p w:rsidR="00B64988" w:rsidRDefault="00B64988" w:rsidP="00A16154">
            <w:pPr>
              <w:jc w:val="center"/>
            </w:pPr>
            <w:r>
              <w:t>11:10-11:35</w:t>
            </w:r>
          </w:p>
        </w:tc>
        <w:tc>
          <w:tcPr>
            <w:tcW w:w="1276" w:type="dxa"/>
            <w:shd w:val="clear" w:color="auto" w:fill="FFFFFF" w:themeFill="background1"/>
          </w:tcPr>
          <w:p w:rsidR="00B64988" w:rsidRDefault="00B64988" w:rsidP="00A16154">
            <w:pPr>
              <w:jc w:val="center"/>
            </w:pPr>
            <w:r>
              <w:t>Criado-Romano</w:t>
            </w:r>
          </w:p>
        </w:tc>
        <w:tc>
          <w:tcPr>
            <w:tcW w:w="1269" w:type="dxa"/>
            <w:shd w:val="clear" w:color="auto" w:fill="FFFFFF" w:themeFill="background1"/>
          </w:tcPr>
          <w:p w:rsidR="00B64988" w:rsidRDefault="00B64988" w:rsidP="00A16154">
            <w:pPr>
              <w:jc w:val="center"/>
            </w:pPr>
            <w:r>
              <w:t>Romero</w:t>
            </w:r>
          </w:p>
        </w:tc>
      </w:tr>
      <w:tr w:rsidR="00FF717C" w:rsidTr="00B64988">
        <w:tc>
          <w:tcPr>
            <w:tcW w:w="1390" w:type="dxa"/>
          </w:tcPr>
          <w:p w:rsidR="00FF717C" w:rsidRDefault="00FF717C">
            <w:r>
              <w:t>12:00-12:25</w:t>
            </w:r>
          </w:p>
        </w:tc>
        <w:tc>
          <w:tcPr>
            <w:tcW w:w="1319" w:type="dxa"/>
          </w:tcPr>
          <w:p w:rsidR="00FF717C" w:rsidRDefault="00FF717C">
            <w:r>
              <w:t>Andrés</w:t>
            </w:r>
          </w:p>
        </w:tc>
        <w:tc>
          <w:tcPr>
            <w:tcW w:w="1355" w:type="dxa"/>
          </w:tcPr>
          <w:p w:rsidR="00FF717C" w:rsidRDefault="00FF717C">
            <w:r>
              <w:t>Raya</w:t>
            </w:r>
          </w:p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</w:tcPr>
          <w:p w:rsidR="00FF717C" w:rsidRDefault="00B64988">
            <w:r>
              <w:t>11:40-12:05</w:t>
            </w:r>
          </w:p>
        </w:tc>
        <w:tc>
          <w:tcPr>
            <w:tcW w:w="1276" w:type="dxa"/>
          </w:tcPr>
          <w:p w:rsidR="00FF717C" w:rsidRDefault="00FF717C">
            <w:proofErr w:type="spellStart"/>
            <w:r>
              <w:t>Guarino</w:t>
            </w:r>
            <w:proofErr w:type="spellEnd"/>
          </w:p>
        </w:tc>
        <w:tc>
          <w:tcPr>
            <w:tcW w:w="1269" w:type="dxa"/>
          </w:tcPr>
          <w:p w:rsidR="00FF717C" w:rsidRDefault="00FF717C">
            <w:r>
              <w:t>Díaz</w:t>
            </w:r>
          </w:p>
        </w:tc>
      </w:tr>
      <w:tr w:rsidR="00FF717C" w:rsidTr="00B64988">
        <w:tc>
          <w:tcPr>
            <w:tcW w:w="1390" w:type="dxa"/>
          </w:tcPr>
          <w:p w:rsidR="00FF717C" w:rsidRDefault="00FF717C">
            <w:r>
              <w:t>12:30-12:55</w:t>
            </w:r>
          </w:p>
        </w:tc>
        <w:tc>
          <w:tcPr>
            <w:tcW w:w="1319" w:type="dxa"/>
          </w:tcPr>
          <w:p w:rsidR="00FF717C" w:rsidRDefault="00FF717C">
            <w:r>
              <w:t>Vélez</w:t>
            </w:r>
          </w:p>
        </w:tc>
        <w:tc>
          <w:tcPr>
            <w:tcW w:w="1355" w:type="dxa"/>
          </w:tcPr>
          <w:p w:rsidR="00FF717C" w:rsidRDefault="00FF717C">
            <w:r>
              <w:t>Albero</w:t>
            </w:r>
          </w:p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</w:tcPr>
          <w:p w:rsidR="00FF717C" w:rsidRDefault="00B64988">
            <w:r>
              <w:t>12:10-12:35</w:t>
            </w:r>
          </w:p>
        </w:tc>
        <w:tc>
          <w:tcPr>
            <w:tcW w:w="1276" w:type="dxa"/>
          </w:tcPr>
          <w:p w:rsidR="00FF717C" w:rsidRDefault="00FF717C">
            <w:r>
              <w:t>Gª Fuentes</w:t>
            </w:r>
          </w:p>
        </w:tc>
        <w:tc>
          <w:tcPr>
            <w:tcW w:w="1269" w:type="dxa"/>
          </w:tcPr>
          <w:p w:rsidR="00FF717C" w:rsidRDefault="00FF717C">
            <w:r>
              <w:t>Soler</w:t>
            </w:r>
          </w:p>
        </w:tc>
      </w:tr>
      <w:tr w:rsidR="00E96795" w:rsidTr="00B64988">
        <w:trPr>
          <w:trHeight w:val="270"/>
        </w:trPr>
        <w:tc>
          <w:tcPr>
            <w:tcW w:w="1390" w:type="dxa"/>
            <w:vMerge w:val="restart"/>
          </w:tcPr>
          <w:p w:rsidR="00E96795" w:rsidRDefault="00E96795">
            <w:r>
              <w:t>13:00-14:00</w:t>
            </w:r>
          </w:p>
        </w:tc>
        <w:tc>
          <w:tcPr>
            <w:tcW w:w="2674" w:type="dxa"/>
            <w:gridSpan w:val="2"/>
            <w:vMerge w:val="restart"/>
          </w:tcPr>
          <w:p w:rsidR="00E96795" w:rsidRDefault="00E96795" w:rsidP="00DC293C">
            <w:pPr>
              <w:jc w:val="center"/>
            </w:pPr>
            <w:r>
              <w:t>Ponencia</w:t>
            </w:r>
          </w:p>
          <w:p w:rsidR="00E96795" w:rsidRDefault="00E96795" w:rsidP="00DC293C">
            <w:pPr>
              <w:jc w:val="center"/>
            </w:pPr>
            <w:proofErr w:type="spellStart"/>
            <w:r>
              <w:t>M.C.Álvarez-R.M.Iglesias</w:t>
            </w:r>
            <w:proofErr w:type="spellEnd"/>
          </w:p>
        </w:tc>
        <w:tc>
          <w:tcPr>
            <w:tcW w:w="554" w:type="dxa"/>
            <w:vMerge/>
          </w:tcPr>
          <w:p w:rsidR="00E96795" w:rsidRDefault="00E96795"/>
        </w:tc>
        <w:tc>
          <w:tcPr>
            <w:tcW w:w="1331" w:type="dxa"/>
          </w:tcPr>
          <w:p w:rsidR="00E96795" w:rsidRDefault="00E96795">
            <w:r>
              <w:t>12:40-13:05</w:t>
            </w:r>
          </w:p>
        </w:tc>
        <w:tc>
          <w:tcPr>
            <w:tcW w:w="1276" w:type="dxa"/>
          </w:tcPr>
          <w:p w:rsidR="00E96795" w:rsidRDefault="00E96795">
            <w:r>
              <w:t>Castro</w:t>
            </w:r>
          </w:p>
        </w:tc>
        <w:tc>
          <w:tcPr>
            <w:tcW w:w="1269" w:type="dxa"/>
          </w:tcPr>
          <w:p w:rsidR="00E96795" w:rsidRDefault="00E96795">
            <w:proofErr w:type="spellStart"/>
            <w:r>
              <w:t>Castiñeiras</w:t>
            </w:r>
            <w:proofErr w:type="spellEnd"/>
          </w:p>
        </w:tc>
      </w:tr>
      <w:tr w:rsidR="00E96795" w:rsidTr="00B64988">
        <w:trPr>
          <w:trHeight w:val="270"/>
        </w:trPr>
        <w:tc>
          <w:tcPr>
            <w:tcW w:w="1390" w:type="dxa"/>
            <w:vMerge/>
          </w:tcPr>
          <w:p w:rsidR="00E96795" w:rsidRDefault="00E96795"/>
        </w:tc>
        <w:tc>
          <w:tcPr>
            <w:tcW w:w="2674" w:type="dxa"/>
            <w:gridSpan w:val="2"/>
            <w:vMerge/>
          </w:tcPr>
          <w:p w:rsidR="00E96795" w:rsidRDefault="00E96795" w:rsidP="00DC293C">
            <w:pPr>
              <w:jc w:val="center"/>
            </w:pPr>
          </w:p>
        </w:tc>
        <w:tc>
          <w:tcPr>
            <w:tcW w:w="554" w:type="dxa"/>
            <w:vMerge/>
          </w:tcPr>
          <w:p w:rsidR="00E96795" w:rsidRDefault="00E96795"/>
        </w:tc>
        <w:tc>
          <w:tcPr>
            <w:tcW w:w="1331" w:type="dxa"/>
            <w:shd w:val="clear" w:color="auto" w:fill="D9D9D9" w:themeFill="background1" w:themeFillShade="D9"/>
          </w:tcPr>
          <w:p w:rsidR="00E96795" w:rsidRDefault="00E96795" w:rsidP="00B64988">
            <w:r>
              <w:t>13:05-13:15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</w:tcPr>
          <w:p w:rsidR="00E96795" w:rsidRPr="00B64988" w:rsidRDefault="00E96795" w:rsidP="00B64988">
            <w:pPr>
              <w:jc w:val="center"/>
            </w:pPr>
            <w:r>
              <w:t>Pausa</w:t>
            </w:r>
          </w:p>
        </w:tc>
      </w:tr>
      <w:tr w:rsidR="00E96795" w:rsidTr="00E96795">
        <w:trPr>
          <w:trHeight w:val="269"/>
        </w:trPr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96795" w:rsidRDefault="00E96795" w:rsidP="00E96795"/>
        </w:tc>
        <w:tc>
          <w:tcPr>
            <w:tcW w:w="267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96795" w:rsidRDefault="00E96795" w:rsidP="00E96795"/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E96795" w:rsidRDefault="00E96795" w:rsidP="00EA4F99">
            <w:pPr>
              <w:jc w:val="center"/>
            </w:pPr>
          </w:p>
        </w:tc>
        <w:tc>
          <w:tcPr>
            <w:tcW w:w="1331" w:type="dxa"/>
            <w:vMerge w:val="restart"/>
          </w:tcPr>
          <w:p w:rsidR="00E96795" w:rsidRDefault="00E96795" w:rsidP="001B19E2">
            <w:pPr>
              <w:jc w:val="both"/>
            </w:pPr>
            <w:r>
              <w:t xml:space="preserve">13:1-14:15  </w:t>
            </w:r>
          </w:p>
        </w:tc>
        <w:tc>
          <w:tcPr>
            <w:tcW w:w="2545" w:type="dxa"/>
            <w:gridSpan w:val="2"/>
            <w:vMerge w:val="restart"/>
          </w:tcPr>
          <w:p w:rsidR="00E96795" w:rsidRDefault="00E96795" w:rsidP="00C91C81">
            <w:pPr>
              <w:jc w:val="center"/>
            </w:pPr>
            <w:r>
              <w:t>Ponencia</w:t>
            </w:r>
          </w:p>
          <w:p w:rsidR="00E96795" w:rsidRDefault="00E96795" w:rsidP="00C91C81">
            <w:pPr>
              <w:jc w:val="center"/>
            </w:pPr>
            <w:r>
              <w:t>F. Moya</w:t>
            </w:r>
          </w:p>
        </w:tc>
      </w:tr>
      <w:tr w:rsidR="00E96795" w:rsidTr="00D70204">
        <w:trPr>
          <w:trHeight w:val="345"/>
        </w:trPr>
        <w:tc>
          <w:tcPr>
            <w:tcW w:w="139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795" w:rsidRDefault="00E96795" w:rsidP="00E96795"/>
          <w:p w:rsidR="00E96795" w:rsidRDefault="00E96795" w:rsidP="00E96795">
            <w:r>
              <w:t>14:00-16:00</w:t>
            </w:r>
          </w:p>
        </w:tc>
        <w:tc>
          <w:tcPr>
            <w:tcW w:w="267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6795" w:rsidRDefault="00E96795" w:rsidP="00E96795"/>
          <w:p w:rsidR="00E96795" w:rsidRDefault="00E96795" w:rsidP="00E96795">
            <w:r>
              <w:t>Pausa comida</w:t>
            </w: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E96795" w:rsidRDefault="00E96795" w:rsidP="00EA4F99">
            <w:pPr>
              <w:jc w:val="center"/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E96795" w:rsidRDefault="00E96795" w:rsidP="001B19E2">
            <w:pPr>
              <w:jc w:val="both"/>
            </w:pPr>
          </w:p>
        </w:tc>
        <w:tc>
          <w:tcPr>
            <w:tcW w:w="2545" w:type="dxa"/>
            <w:gridSpan w:val="2"/>
            <w:vMerge/>
            <w:tcBorders>
              <w:bottom w:val="single" w:sz="4" w:space="0" w:color="auto"/>
            </w:tcBorders>
          </w:tcPr>
          <w:p w:rsidR="00E96795" w:rsidRDefault="00E96795" w:rsidP="00C91C81">
            <w:pPr>
              <w:jc w:val="center"/>
            </w:pPr>
          </w:p>
        </w:tc>
      </w:tr>
      <w:tr w:rsidR="00E96795" w:rsidTr="00B64988">
        <w:trPr>
          <w:trHeight w:val="540"/>
        </w:trPr>
        <w:tc>
          <w:tcPr>
            <w:tcW w:w="1390" w:type="dxa"/>
            <w:vMerge/>
            <w:shd w:val="clear" w:color="auto" w:fill="D9D9D9" w:themeFill="background1" w:themeFillShade="D9"/>
          </w:tcPr>
          <w:p w:rsidR="00E96795" w:rsidRDefault="00E96795"/>
        </w:tc>
        <w:tc>
          <w:tcPr>
            <w:tcW w:w="2674" w:type="dxa"/>
            <w:gridSpan w:val="2"/>
            <w:vMerge/>
            <w:shd w:val="clear" w:color="auto" w:fill="D9D9D9" w:themeFill="background1" w:themeFillShade="D9"/>
          </w:tcPr>
          <w:p w:rsidR="00E96795" w:rsidRDefault="00E96795"/>
        </w:tc>
        <w:tc>
          <w:tcPr>
            <w:tcW w:w="554" w:type="dxa"/>
            <w:vMerge/>
          </w:tcPr>
          <w:p w:rsidR="00E96795" w:rsidRDefault="00E96795" w:rsidP="00EA4F99">
            <w:pPr>
              <w:jc w:val="center"/>
            </w:pPr>
          </w:p>
        </w:tc>
        <w:tc>
          <w:tcPr>
            <w:tcW w:w="1331" w:type="dxa"/>
            <w:shd w:val="clear" w:color="auto" w:fill="D9D9D9" w:themeFill="background1" w:themeFillShade="D9"/>
          </w:tcPr>
          <w:p w:rsidR="00E96795" w:rsidRDefault="00E96795" w:rsidP="00A16154">
            <w:pPr>
              <w:jc w:val="both"/>
            </w:pPr>
          </w:p>
          <w:p w:rsidR="00E96795" w:rsidRDefault="00E96795" w:rsidP="00A16154">
            <w:pPr>
              <w:jc w:val="both"/>
            </w:pPr>
            <w:r>
              <w:t>14:15-16:00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</w:tcPr>
          <w:p w:rsidR="00E96795" w:rsidRDefault="00E96795" w:rsidP="00A16154">
            <w:pPr>
              <w:jc w:val="both"/>
            </w:pPr>
          </w:p>
          <w:p w:rsidR="00E96795" w:rsidRDefault="00E96795" w:rsidP="00A16154">
            <w:pPr>
              <w:jc w:val="both"/>
            </w:pPr>
            <w:r>
              <w:t>Pausa comida</w:t>
            </w:r>
          </w:p>
        </w:tc>
      </w:tr>
      <w:tr w:rsidR="00FF717C" w:rsidTr="00B64988">
        <w:tc>
          <w:tcPr>
            <w:tcW w:w="1390" w:type="dxa"/>
          </w:tcPr>
          <w:p w:rsidR="00FF717C" w:rsidRDefault="00FF717C">
            <w:r>
              <w:t>16:00-17:00</w:t>
            </w:r>
          </w:p>
        </w:tc>
        <w:tc>
          <w:tcPr>
            <w:tcW w:w="2674" w:type="dxa"/>
            <w:gridSpan w:val="2"/>
          </w:tcPr>
          <w:p w:rsidR="00FF717C" w:rsidRDefault="00FF717C" w:rsidP="00A16154">
            <w:pPr>
              <w:jc w:val="center"/>
            </w:pPr>
            <w:r>
              <w:t xml:space="preserve">Ponencia: </w:t>
            </w:r>
          </w:p>
          <w:p w:rsidR="00FF717C" w:rsidRDefault="00FF717C" w:rsidP="00A16154">
            <w:pPr>
              <w:jc w:val="center"/>
            </w:pPr>
            <w:r>
              <w:t>V. Cristóbal</w:t>
            </w:r>
          </w:p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</w:tcPr>
          <w:p w:rsidR="00FF717C" w:rsidRDefault="00FF717C"/>
        </w:tc>
        <w:tc>
          <w:tcPr>
            <w:tcW w:w="2545" w:type="dxa"/>
            <w:gridSpan w:val="2"/>
          </w:tcPr>
          <w:p w:rsidR="00FF717C" w:rsidRDefault="00FF717C" w:rsidP="00531E54">
            <w:pPr>
              <w:jc w:val="center"/>
            </w:pPr>
            <w:r>
              <w:t>Ponencia</w:t>
            </w:r>
          </w:p>
          <w:p w:rsidR="00FF717C" w:rsidRDefault="00FF717C" w:rsidP="00531E54">
            <w:pPr>
              <w:jc w:val="center"/>
            </w:pPr>
            <w:r>
              <w:t>F. Socas</w:t>
            </w:r>
          </w:p>
        </w:tc>
      </w:tr>
      <w:tr w:rsidR="00FF717C" w:rsidTr="00B64988">
        <w:tc>
          <w:tcPr>
            <w:tcW w:w="1390" w:type="dxa"/>
          </w:tcPr>
          <w:p w:rsidR="00FF717C" w:rsidRDefault="00FF717C">
            <w:r>
              <w:t>17:05-17:30</w:t>
            </w:r>
          </w:p>
        </w:tc>
        <w:tc>
          <w:tcPr>
            <w:tcW w:w="1319" w:type="dxa"/>
          </w:tcPr>
          <w:p w:rsidR="00FF717C" w:rsidRDefault="00FF717C">
            <w:r>
              <w:t>Vidal</w:t>
            </w:r>
          </w:p>
        </w:tc>
        <w:tc>
          <w:tcPr>
            <w:tcW w:w="1355" w:type="dxa"/>
          </w:tcPr>
          <w:p w:rsidR="00FF717C" w:rsidRDefault="00FF717C">
            <w:r>
              <w:t>G. Rodríguez</w:t>
            </w:r>
          </w:p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</w:tcPr>
          <w:p w:rsidR="00FF717C" w:rsidRDefault="00FF717C"/>
        </w:tc>
        <w:tc>
          <w:tcPr>
            <w:tcW w:w="1276" w:type="dxa"/>
          </w:tcPr>
          <w:p w:rsidR="00FF717C" w:rsidRDefault="00FF717C">
            <w:r>
              <w:t>Molina</w:t>
            </w:r>
          </w:p>
        </w:tc>
        <w:tc>
          <w:tcPr>
            <w:tcW w:w="1269" w:type="dxa"/>
          </w:tcPr>
          <w:p w:rsidR="00FF717C" w:rsidRDefault="00FF717C">
            <w:proofErr w:type="spellStart"/>
            <w:r>
              <w:t>Rdguez</w:t>
            </w:r>
            <w:proofErr w:type="spellEnd"/>
            <w:r>
              <w:t>. L</w:t>
            </w:r>
          </w:p>
        </w:tc>
      </w:tr>
      <w:tr w:rsidR="00FF717C" w:rsidTr="00B64988">
        <w:tc>
          <w:tcPr>
            <w:tcW w:w="1390" w:type="dxa"/>
          </w:tcPr>
          <w:p w:rsidR="00FF717C" w:rsidRDefault="00FF717C">
            <w:r>
              <w:t>17:35-18:10</w:t>
            </w:r>
          </w:p>
        </w:tc>
        <w:tc>
          <w:tcPr>
            <w:tcW w:w="1319" w:type="dxa"/>
          </w:tcPr>
          <w:p w:rsidR="00FF717C" w:rsidRDefault="00FF717C">
            <w:r>
              <w:t>Miralles</w:t>
            </w:r>
          </w:p>
        </w:tc>
        <w:tc>
          <w:tcPr>
            <w:tcW w:w="1355" w:type="dxa"/>
          </w:tcPr>
          <w:p w:rsidR="00FF717C" w:rsidRDefault="00FF717C">
            <w:proofErr w:type="spellStart"/>
            <w:r>
              <w:t>Bris</w:t>
            </w:r>
            <w:proofErr w:type="spellEnd"/>
          </w:p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</w:tcPr>
          <w:p w:rsidR="00FF717C" w:rsidRDefault="00FF717C"/>
        </w:tc>
        <w:tc>
          <w:tcPr>
            <w:tcW w:w="1276" w:type="dxa"/>
          </w:tcPr>
          <w:p w:rsidR="00FF717C" w:rsidRDefault="00FF717C">
            <w:r>
              <w:t>Fernández</w:t>
            </w:r>
          </w:p>
        </w:tc>
        <w:tc>
          <w:tcPr>
            <w:tcW w:w="1269" w:type="dxa"/>
          </w:tcPr>
          <w:p w:rsidR="00FF717C" w:rsidRDefault="00FF717C">
            <w:r>
              <w:t>Gago</w:t>
            </w:r>
          </w:p>
        </w:tc>
      </w:tr>
      <w:tr w:rsidR="00FF717C" w:rsidTr="00B64988">
        <w:tc>
          <w:tcPr>
            <w:tcW w:w="1390" w:type="dxa"/>
            <w:shd w:val="clear" w:color="auto" w:fill="D9D9D9" w:themeFill="background1" w:themeFillShade="D9"/>
          </w:tcPr>
          <w:p w:rsidR="00FF717C" w:rsidRDefault="00FF717C">
            <w:r>
              <w:t>18:10-18:30</w:t>
            </w:r>
          </w:p>
        </w:tc>
        <w:tc>
          <w:tcPr>
            <w:tcW w:w="2674" w:type="dxa"/>
            <w:gridSpan w:val="2"/>
            <w:shd w:val="clear" w:color="auto" w:fill="D9D9D9" w:themeFill="background1" w:themeFillShade="D9"/>
          </w:tcPr>
          <w:p w:rsidR="00FF717C" w:rsidRDefault="00FF717C" w:rsidP="00A74B9B">
            <w:pPr>
              <w:jc w:val="center"/>
            </w:pPr>
            <w:r>
              <w:t>Pausa</w:t>
            </w:r>
          </w:p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  <w:shd w:val="clear" w:color="auto" w:fill="D9D9D9" w:themeFill="background1" w:themeFillShade="D9"/>
          </w:tcPr>
          <w:p w:rsidR="00FF717C" w:rsidRDefault="00FF717C">
            <w:r>
              <w:t>18:10-18:30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</w:tcPr>
          <w:p w:rsidR="00FF717C" w:rsidRDefault="00FF717C" w:rsidP="00531E54">
            <w:pPr>
              <w:jc w:val="center"/>
            </w:pPr>
            <w:r>
              <w:t>Pausa</w:t>
            </w:r>
          </w:p>
        </w:tc>
      </w:tr>
      <w:tr w:rsidR="00FF717C" w:rsidTr="00B64988">
        <w:tc>
          <w:tcPr>
            <w:tcW w:w="1390" w:type="dxa"/>
          </w:tcPr>
          <w:p w:rsidR="00FF717C" w:rsidRDefault="00FF717C">
            <w:r>
              <w:t>18:35-19:00</w:t>
            </w:r>
          </w:p>
        </w:tc>
        <w:tc>
          <w:tcPr>
            <w:tcW w:w="1319" w:type="dxa"/>
          </w:tcPr>
          <w:p w:rsidR="00FF717C" w:rsidRDefault="00FF717C">
            <w:r>
              <w:t>Sánchez</w:t>
            </w:r>
          </w:p>
        </w:tc>
        <w:tc>
          <w:tcPr>
            <w:tcW w:w="1355" w:type="dxa"/>
          </w:tcPr>
          <w:p w:rsidR="00FF717C" w:rsidRDefault="00FF717C">
            <w:proofErr w:type="spellStart"/>
            <w:r>
              <w:t>Curbelo</w:t>
            </w:r>
            <w:proofErr w:type="spellEnd"/>
          </w:p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</w:tcPr>
          <w:p w:rsidR="00FF717C" w:rsidRDefault="00FF717C">
            <w:r>
              <w:t>18:30-18:55</w:t>
            </w:r>
          </w:p>
        </w:tc>
        <w:tc>
          <w:tcPr>
            <w:tcW w:w="1276" w:type="dxa"/>
          </w:tcPr>
          <w:p w:rsidR="00FF717C" w:rsidRDefault="00FF717C">
            <w:r>
              <w:t>Mariscal</w:t>
            </w:r>
          </w:p>
        </w:tc>
        <w:tc>
          <w:tcPr>
            <w:tcW w:w="1269" w:type="dxa"/>
          </w:tcPr>
          <w:p w:rsidR="00FF717C" w:rsidRDefault="00FF717C">
            <w:proofErr w:type="spellStart"/>
            <w:r>
              <w:t>Rdguez</w:t>
            </w:r>
            <w:proofErr w:type="spellEnd"/>
            <w:r>
              <w:t>. A.</w:t>
            </w:r>
          </w:p>
        </w:tc>
      </w:tr>
      <w:tr w:rsidR="00FF717C" w:rsidTr="00B64988">
        <w:tc>
          <w:tcPr>
            <w:tcW w:w="1390" w:type="dxa"/>
          </w:tcPr>
          <w:p w:rsidR="00FF717C" w:rsidRDefault="00FF717C">
            <w:r>
              <w:t>19:05-19:30</w:t>
            </w:r>
          </w:p>
        </w:tc>
        <w:tc>
          <w:tcPr>
            <w:tcW w:w="1319" w:type="dxa"/>
          </w:tcPr>
          <w:p w:rsidR="00FF717C" w:rsidRDefault="00FF717C">
            <w:r>
              <w:t>Villalba</w:t>
            </w:r>
          </w:p>
        </w:tc>
        <w:tc>
          <w:tcPr>
            <w:tcW w:w="1355" w:type="dxa"/>
          </w:tcPr>
          <w:p w:rsidR="00FF717C" w:rsidRDefault="00FF717C">
            <w:r>
              <w:t>Palomares</w:t>
            </w:r>
          </w:p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</w:tcPr>
          <w:p w:rsidR="00FF717C" w:rsidRDefault="00FF717C">
            <w:r>
              <w:t>19:05-19:30</w:t>
            </w:r>
          </w:p>
        </w:tc>
        <w:tc>
          <w:tcPr>
            <w:tcW w:w="1276" w:type="dxa"/>
          </w:tcPr>
          <w:p w:rsidR="00FF717C" w:rsidRDefault="00FF717C">
            <w:proofErr w:type="spellStart"/>
            <w:r>
              <w:t>Sesé</w:t>
            </w:r>
            <w:proofErr w:type="spellEnd"/>
          </w:p>
        </w:tc>
        <w:tc>
          <w:tcPr>
            <w:tcW w:w="1269" w:type="dxa"/>
          </w:tcPr>
          <w:p w:rsidR="00FF717C" w:rsidRDefault="00FF717C">
            <w:r>
              <w:t>Curado</w:t>
            </w:r>
          </w:p>
        </w:tc>
      </w:tr>
      <w:tr w:rsidR="00FF717C" w:rsidTr="00B64988">
        <w:trPr>
          <w:trHeight w:val="405"/>
        </w:trPr>
        <w:tc>
          <w:tcPr>
            <w:tcW w:w="1390" w:type="dxa"/>
          </w:tcPr>
          <w:p w:rsidR="00FF717C" w:rsidRDefault="00FF717C">
            <w:r>
              <w:t>19:35-20:00</w:t>
            </w:r>
          </w:p>
        </w:tc>
        <w:tc>
          <w:tcPr>
            <w:tcW w:w="1319" w:type="dxa"/>
          </w:tcPr>
          <w:p w:rsidR="00FF717C" w:rsidRDefault="00FF717C">
            <w:r>
              <w:t>Alarcos</w:t>
            </w:r>
          </w:p>
        </w:tc>
        <w:tc>
          <w:tcPr>
            <w:tcW w:w="1355" w:type="dxa"/>
          </w:tcPr>
          <w:p w:rsidR="00FF717C" w:rsidRDefault="00FF717C">
            <w:r>
              <w:t>Barnés</w:t>
            </w:r>
          </w:p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  <w:vMerge w:val="restart"/>
          </w:tcPr>
          <w:p w:rsidR="00FF717C" w:rsidRDefault="00FF717C">
            <w:r>
              <w:t>19:35-20:35</w:t>
            </w:r>
          </w:p>
        </w:tc>
        <w:tc>
          <w:tcPr>
            <w:tcW w:w="2545" w:type="dxa"/>
            <w:gridSpan w:val="2"/>
            <w:vMerge w:val="restart"/>
          </w:tcPr>
          <w:p w:rsidR="00FF717C" w:rsidRDefault="00FF717C" w:rsidP="00E22434">
            <w:pPr>
              <w:jc w:val="center"/>
            </w:pPr>
            <w:r>
              <w:t>Ponencia</w:t>
            </w:r>
          </w:p>
          <w:p w:rsidR="00FF717C" w:rsidRDefault="00FF717C" w:rsidP="00E22434">
            <w:pPr>
              <w:jc w:val="center"/>
            </w:pPr>
            <w:proofErr w:type="spellStart"/>
            <w:r>
              <w:t>A.Alvar</w:t>
            </w:r>
            <w:proofErr w:type="spellEnd"/>
          </w:p>
        </w:tc>
      </w:tr>
      <w:tr w:rsidR="00FF717C" w:rsidTr="00B64988">
        <w:trPr>
          <w:trHeight w:val="405"/>
        </w:trPr>
        <w:tc>
          <w:tcPr>
            <w:tcW w:w="1390" w:type="dxa"/>
          </w:tcPr>
          <w:p w:rsidR="00FF717C" w:rsidRDefault="00FF717C">
            <w:r>
              <w:t>20:05-20:30</w:t>
            </w:r>
          </w:p>
        </w:tc>
        <w:tc>
          <w:tcPr>
            <w:tcW w:w="1319" w:type="dxa"/>
          </w:tcPr>
          <w:p w:rsidR="00FF717C" w:rsidRDefault="00FF717C">
            <w:r>
              <w:t>Lobato</w:t>
            </w:r>
          </w:p>
        </w:tc>
        <w:tc>
          <w:tcPr>
            <w:tcW w:w="1355" w:type="dxa"/>
          </w:tcPr>
          <w:p w:rsidR="00FF717C" w:rsidRDefault="00FF717C">
            <w:proofErr w:type="spellStart"/>
            <w:r>
              <w:t>Goñi</w:t>
            </w:r>
            <w:proofErr w:type="spellEnd"/>
          </w:p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  <w:vMerge/>
          </w:tcPr>
          <w:p w:rsidR="00FF717C" w:rsidRDefault="00FF717C"/>
        </w:tc>
        <w:tc>
          <w:tcPr>
            <w:tcW w:w="2545" w:type="dxa"/>
            <w:gridSpan w:val="2"/>
            <w:vMerge/>
          </w:tcPr>
          <w:p w:rsidR="00FF717C" w:rsidRDefault="00FF717C" w:rsidP="00E22434">
            <w:pPr>
              <w:jc w:val="center"/>
            </w:pPr>
          </w:p>
        </w:tc>
      </w:tr>
      <w:tr w:rsidR="00FF717C" w:rsidTr="00B64988">
        <w:tc>
          <w:tcPr>
            <w:tcW w:w="4064" w:type="dxa"/>
            <w:gridSpan w:val="3"/>
            <w:tcBorders>
              <w:left w:val="nil"/>
              <w:bottom w:val="nil"/>
            </w:tcBorders>
          </w:tcPr>
          <w:p w:rsidR="00FF717C" w:rsidRDefault="00FF717C"/>
        </w:tc>
        <w:tc>
          <w:tcPr>
            <w:tcW w:w="554" w:type="dxa"/>
            <w:vMerge/>
          </w:tcPr>
          <w:p w:rsidR="00FF717C" w:rsidRDefault="00FF717C"/>
        </w:tc>
        <w:tc>
          <w:tcPr>
            <w:tcW w:w="1331" w:type="dxa"/>
          </w:tcPr>
          <w:p w:rsidR="00FF717C" w:rsidRDefault="00FF717C">
            <w:r>
              <w:t>20:35-20:40</w:t>
            </w:r>
          </w:p>
        </w:tc>
        <w:tc>
          <w:tcPr>
            <w:tcW w:w="2545" w:type="dxa"/>
            <w:gridSpan w:val="2"/>
          </w:tcPr>
          <w:p w:rsidR="00FF717C" w:rsidRDefault="00FF717C" w:rsidP="00E22434">
            <w:pPr>
              <w:jc w:val="center"/>
            </w:pPr>
            <w:r>
              <w:t>Clausura</w:t>
            </w:r>
          </w:p>
        </w:tc>
      </w:tr>
    </w:tbl>
    <w:p w:rsidR="00D91FBE" w:rsidRDefault="003A540B"/>
    <w:p w:rsidR="00FF717C" w:rsidRDefault="00FF717C" w:rsidP="00FF717C">
      <w:pPr>
        <w:spacing w:after="0"/>
        <w:rPr>
          <w:b/>
          <w:sz w:val="24"/>
          <w:szCs w:val="24"/>
        </w:rPr>
      </w:pPr>
    </w:p>
    <w:p w:rsidR="00E96795" w:rsidRDefault="00E96795" w:rsidP="00FF717C">
      <w:pPr>
        <w:spacing w:after="0"/>
        <w:rPr>
          <w:b/>
          <w:sz w:val="24"/>
          <w:szCs w:val="24"/>
        </w:rPr>
      </w:pPr>
    </w:p>
    <w:p w:rsidR="00E96795" w:rsidRDefault="00E96795" w:rsidP="00E96795">
      <w:pPr>
        <w:spacing w:after="0"/>
        <w:ind w:left="567" w:hanging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96795" w:rsidRPr="00E96795" w:rsidRDefault="00FF717C" w:rsidP="00E96795">
      <w:pPr>
        <w:spacing w:after="0"/>
        <w:ind w:left="567" w:hanging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96795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Ponencias</w:t>
      </w:r>
    </w:p>
    <w:p w:rsidR="00FF717C" w:rsidRPr="002C6DA3" w:rsidRDefault="00FF717C" w:rsidP="00FF71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Antonio Alvar Ezquerra (U. Alcalá de Henares</w:t>
      </w:r>
      <w:r w:rsidRPr="002C6DA3">
        <w:rPr>
          <w:rFonts w:ascii="Times New Roman" w:hAnsi="Times New Roman" w:cs="Times New Roman"/>
          <w:sz w:val="24"/>
          <w:szCs w:val="24"/>
        </w:rPr>
        <w:t xml:space="preserve">): </w:t>
      </w:r>
      <w:r w:rsidR="002C6DA3" w:rsidRPr="002C6DA3">
        <w:rPr>
          <w:rFonts w:ascii="Times New Roman" w:hAnsi="Times New Roman" w:cs="Times New Roman"/>
        </w:rPr>
        <w:t>"De la elegía erótica a la elegía de exilio: la construcción de un nuevo lenguaje poético".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Vicente Cristóbal (UCM): "Ovidio como clave para entender y valorar la literatura española".</w:t>
      </w:r>
    </w:p>
    <w:p w:rsidR="00FF717C" w:rsidRPr="002C6DA3" w:rsidRDefault="00FF717C" w:rsidP="00FF717C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F717C">
        <w:rPr>
          <w:rFonts w:ascii="Times New Roman" w:hAnsi="Times New Roman" w:cs="Times New Roman"/>
          <w:sz w:val="24"/>
          <w:szCs w:val="24"/>
        </w:rPr>
        <w:t>Francisca Moya del Baño (U. Murcia)</w:t>
      </w:r>
      <w:r w:rsidR="002C6DA3">
        <w:rPr>
          <w:rFonts w:ascii="Times New Roman" w:hAnsi="Times New Roman" w:cs="Times New Roman"/>
          <w:sz w:val="24"/>
          <w:szCs w:val="24"/>
        </w:rPr>
        <w:t xml:space="preserve">: </w:t>
      </w:r>
      <w:r w:rsidR="002C6DA3" w:rsidRPr="002C6DA3">
        <w:rPr>
          <w:rFonts w:ascii="Times New Roman" w:hAnsi="Times New Roman" w:cs="Times New Roman"/>
        </w:rPr>
        <w:t xml:space="preserve">Las </w:t>
      </w:r>
      <w:r w:rsidR="002C6DA3" w:rsidRPr="002C6DA3">
        <w:rPr>
          <w:rFonts w:ascii="Times New Roman" w:hAnsi="Times New Roman" w:cs="Times New Roman"/>
          <w:i/>
        </w:rPr>
        <w:t>Heroidas</w:t>
      </w:r>
      <w:r w:rsidR="002C6DA3" w:rsidRPr="002C6DA3">
        <w:rPr>
          <w:rFonts w:ascii="Times New Roman" w:hAnsi="Times New Roman" w:cs="Times New Roman"/>
        </w:rPr>
        <w:t xml:space="preserve"> de Ovidio y las mujeres víctimas de la guerra.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Antonio Ramírez de Verger (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U.Huelva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): “El texto de las </w:t>
      </w:r>
      <w:r w:rsidRPr="00FF717C">
        <w:rPr>
          <w:rFonts w:ascii="Times New Roman" w:hAnsi="Times New Roman" w:cs="Times New Roman"/>
          <w:i/>
          <w:sz w:val="24"/>
          <w:szCs w:val="24"/>
        </w:rPr>
        <w:t>Metamorfosis</w:t>
      </w:r>
      <w:r w:rsidRPr="00FF717C">
        <w:rPr>
          <w:rFonts w:ascii="Times New Roman" w:hAnsi="Times New Roman" w:cs="Times New Roman"/>
          <w:sz w:val="24"/>
          <w:szCs w:val="24"/>
        </w:rPr>
        <w:t xml:space="preserve"> de Ovidio”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Francisco Socas (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U.Sevilla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): “El credo de Ovidio”</w:t>
      </w:r>
    </w:p>
    <w:p w:rsidR="00FF717C" w:rsidRPr="00EB074B" w:rsidRDefault="00FF717C" w:rsidP="00FF717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M. Consuelo Álvarez-Rosa M. Iglesias  (U.</w:t>
      </w:r>
      <w:r w:rsidR="00EB074B">
        <w:rPr>
          <w:rFonts w:ascii="Times New Roman" w:hAnsi="Times New Roman" w:cs="Times New Roman"/>
          <w:sz w:val="24"/>
          <w:szCs w:val="24"/>
        </w:rPr>
        <w:t xml:space="preserve"> Murcia): </w:t>
      </w:r>
      <w:r w:rsidR="00EB074B" w:rsidRPr="00EB074B">
        <w:rPr>
          <w:rFonts w:ascii="Times New Roman" w:hAnsi="Times New Roman" w:cs="Times New Roman"/>
          <w:sz w:val="24"/>
          <w:szCs w:val="24"/>
        </w:rPr>
        <w:t>“</w:t>
      </w:r>
      <w:r w:rsidR="00EB074B" w:rsidRPr="00EB074B">
        <w:rPr>
          <w:rFonts w:ascii="Times New Roman" w:hAnsi="Times New Roman" w:cs="Times New Roman"/>
          <w:sz w:val="24"/>
          <w:szCs w:val="24"/>
          <w:lang w:val="es-ES_tradnl" w:eastAsia="ar-SA"/>
        </w:rPr>
        <w:t xml:space="preserve">Mitografía poética </w:t>
      </w:r>
      <w:r w:rsidR="00EB074B" w:rsidRPr="00EB074B">
        <w:rPr>
          <w:rFonts w:ascii="Times New Roman" w:hAnsi="Times New Roman" w:cs="Times New Roman"/>
          <w:i/>
          <w:sz w:val="24"/>
          <w:szCs w:val="24"/>
          <w:lang w:val="es-ES_tradnl" w:eastAsia="ar-SA"/>
        </w:rPr>
        <w:t>versus</w:t>
      </w:r>
      <w:r w:rsidR="00EB074B" w:rsidRPr="00EB074B">
        <w:rPr>
          <w:rFonts w:ascii="Times New Roman" w:hAnsi="Times New Roman" w:cs="Times New Roman"/>
          <w:sz w:val="24"/>
          <w:szCs w:val="24"/>
          <w:lang w:val="es-ES_tradnl" w:eastAsia="ar-SA"/>
        </w:rPr>
        <w:t xml:space="preserve"> manual </w:t>
      </w:r>
      <w:proofErr w:type="spellStart"/>
      <w:r w:rsidR="00EB074B" w:rsidRPr="00EB074B">
        <w:rPr>
          <w:rFonts w:ascii="Times New Roman" w:hAnsi="Times New Roman" w:cs="Times New Roman"/>
          <w:sz w:val="24"/>
          <w:szCs w:val="24"/>
          <w:lang w:val="es-ES_tradnl" w:eastAsia="ar-SA"/>
        </w:rPr>
        <w:t>mitográfico</w:t>
      </w:r>
      <w:proofErr w:type="spellEnd"/>
      <w:r w:rsidR="00EB074B" w:rsidRPr="00EB074B">
        <w:rPr>
          <w:rFonts w:ascii="Times New Roman" w:hAnsi="Times New Roman" w:cs="Times New Roman"/>
          <w:sz w:val="24"/>
          <w:szCs w:val="24"/>
          <w:lang w:val="es-ES_tradnl" w:eastAsia="ar-SA"/>
        </w:rPr>
        <w:t xml:space="preserve">: </w:t>
      </w:r>
      <w:r w:rsidR="00EB074B" w:rsidRPr="00EB074B">
        <w:rPr>
          <w:rFonts w:ascii="Times New Roman" w:hAnsi="Times New Roman" w:cs="Times New Roman"/>
          <w:i/>
          <w:sz w:val="24"/>
          <w:szCs w:val="24"/>
          <w:lang w:val="es-ES_tradnl" w:eastAsia="ar-SA"/>
        </w:rPr>
        <w:t>Metamorfosis</w:t>
      </w:r>
      <w:r w:rsidR="00EB074B" w:rsidRPr="00EB074B">
        <w:rPr>
          <w:rFonts w:ascii="Times New Roman" w:hAnsi="Times New Roman" w:cs="Times New Roman"/>
          <w:sz w:val="24"/>
          <w:szCs w:val="24"/>
          <w:lang w:val="es-ES_tradnl" w:eastAsia="ar-SA"/>
        </w:rPr>
        <w:t xml:space="preserve"> y </w:t>
      </w:r>
      <w:r w:rsidR="00EB074B" w:rsidRPr="00EB074B">
        <w:rPr>
          <w:rFonts w:ascii="Times New Roman" w:hAnsi="Times New Roman" w:cs="Times New Roman"/>
          <w:i/>
          <w:sz w:val="24"/>
          <w:szCs w:val="24"/>
          <w:lang w:val="es-ES_tradnl" w:eastAsia="ar-SA"/>
        </w:rPr>
        <w:t>Biblioteca</w:t>
      </w:r>
      <w:r w:rsidR="00EB074B" w:rsidRPr="00EB074B">
        <w:rPr>
          <w:rFonts w:ascii="Times New Roman" w:hAnsi="Times New Roman" w:cs="Times New Roman"/>
          <w:sz w:val="24"/>
          <w:szCs w:val="24"/>
          <w:lang w:val="es-ES_tradnl" w:eastAsia="ar-SA"/>
        </w:rPr>
        <w:t>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FF717C" w:rsidRPr="00E96795" w:rsidRDefault="00FF717C" w:rsidP="00E96795">
      <w:pPr>
        <w:spacing w:after="0"/>
        <w:ind w:left="567" w:hanging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96795">
        <w:rPr>
          <w:rFonts w:ascii="Times New Roman" w:hAnsi="Times New Roman" w:cs="Times New Roman"/>
          <w:b/>
          <w:smallCaps/>
          <w:sz w:val="24"/>
          <w:szCs w:val="24"/>
        </w:rPr>
        <w:t>Organización de las comunicaciones por temas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F717C">
        <w:rPr>
          <w:rFonts w:ascii="Times New Roman" w:hAnsi="Times New Roman" w:cs="Times New Roman"/>
          <w:b/>
          <w:sz w:val="24"/>
          <w:szCs w:val="24"/>
        </w:rPr>
        <w:t>La obra de Ovidio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Paloma Andrés Ferrer “¿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Illas </w:t>
      </w:r>
      <w:r w:rsidRPr="00FF717C">
        <w:rPr>
          <w:rFonts w:ascii="Times New Roman" w:hAnsi="Times New Roman" w:cs="Times New Roman"/>
          <w:sz w:val="24"/>
          <w:szCs w:val="24"/>
        </w:rPr>
        <w:t xml:space="preserve">o </w:t>
      </w:r>
      <w:r w:rsidRPr="00FF717C">
        <w:rPr>
          <w:rFonts w:ascii="Times New Roman" w:hAnsi="Times New Roman" w:cs="Times New Roman"/>
          <w:i/>
          <w:sz w:val="24"/>
          <w:szCs w:val="24"/>
        </w:rPr>
        <w:t>illa</w:t>
      </w:r>
      <w:r w:rsidRPr="00FF717C">
        <w:rPr>
          <w:rFonts w:ascii="Times New Roman" w:hAnsi="Times New Roman" w:cs="Times New Roman"/>
          <w:sz w:val="24"/>
          <w:szCs w:val="24"/>
        </w:rPr>
        <w:t>? Un problema de crítica textual: el origen de las transformaciones del universo o del poema, según Ovidio (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Met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F717C">
        <w:rPr>
          <w:rFonts w:ascii="Times New Roman" w:hAnsi="Times New Roman" w:cs="Times New Roman"/>
          <w:sz w:val="24"/>
          <w:szCs w:val="24"/>
        </w:rPr>
        <w:t>1.2)”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Juan Luis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Arcaz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“Los mitos amorosos en los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Remedia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17C">
        <w:rPr>
          <w:rFonts w:ascii="Times New Roman" w:hAnsi="Times New Roman" w:cs="Times New Roman"/>
          <w:sz w:val="24"/>
          <w:szCs w:val="24"/>
        </w:rPr>
        <w:t xml:space="preserve">de Ovidio y su relación el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amatoria</w:t>
      </w:r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Alba Blázquez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Noya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Ignotum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hoc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aliis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ille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nouauit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opus </w:t>
      </w:r>
      <w:r w:rsidRPr="00FF71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F717C">
        <w:rPr>
          <w:rFonts w:ascii="Times New Roman" w:hAnsi="Times New Roman" w:cs="Times New Roman"/>
          <w:sz w:val="24"/>
          <w:szCs w:val="24"/>
        </w:rPr>
        <w:t xml:space="preserve">3.346): </w:t>
      </w:r>
      <w:proofErr w:type="gramStart"/>
      <w:r w:rsidRPr="00FF717C">
        <w:rPr>
          <w:rFonts w:ascii="Times New Roman" w:hAnsi="Times New Roman" w:cs="Times New Roman"/>
          <w:sz w:val="24"/>
          <w:szCs w:val="24"/>
        </w:rPr>
        <w:t>aproximación</w:t>
      </w:r>
      <w:proofErr w:type="gramEnd"/>
      <w:r w:rsidRPr="00FF717C">
        <w:rPr>
          <w:rFonts w:ascii="Times New Roman" w:hAnsi="Times New Roman" w:cs="Times New Roman"/>
          <w:sz w:val="24"/>
          <w:szCs w:val="24"/>
        </w:rPr>
        <w:t xml:space="preserve"> a los fundamentos teóricos del género literario de 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Heroidas </w:t>
      </w:r>
      <w:r w:rsidRPr="00FF717C">
        <w:rPr>
          <w:rFonts w:ascii="Times New Roman" w:hAnsi="Times New Roman" w:cs="Times New Roman"/>
          <w:sz w:val="24"/>
          <w:szCs w:val="24"/>
        </w:rPr>
        <w:t>de Ovidio”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José C. Miralles “Los comentarios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Domenico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Nigro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a los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Amores </w:t>
      </w:r>
      <w:r w:rsidRPr="00FF717C">
        <w:rPr>
          <w:rFonts w:ascii="Times New Roman" w:hAnsi="Times New Roman" w:cs="Times New Roman"/>
          <w:sz w:val="24"/>
          <w:szCs w:val="24"/>
        </w:rPr>
        <w:t>de Ovidio: preocupación por la fijación del texto”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Miriam Sánchez López “Mecanismos de intertextualidad entre las alegorizaciones ovidianas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Inuidia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Fames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Somnus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17C">
        <w:rPr>
          <w:rFonts w:ascii="Times New Roman" w:hAnsi="Times New Roman" w:cs="Times New Roman"/>
          <w:sz w:val="24"/>
          <w:szCs w:val="24"/>
        </w:rPr>
        <w:t xml:space="preserve">y </w:t>
      </w:r>
      <w:r w:rsidRPr="00FF717C">
        <w:rPr>
          <w:rFonts w:ascii="Times New Roman" w:hAnsi="Times New Roman" w:cs="Times New Roman"/>
          <w:i/>
          <w:sz w:val="24"/>
          <w:szCs w:val="24"/>
        </w:rPr>
        <w:t>Fama</w:t>
      </w:r>
      <w:r w:rsidRPr="00FF717C">
        <w:rPr>
          <w:rFonts w:ascii="Times New Roman" w:hAnsi="Times New Roman" w:cs="Times New Roman"/>
          <w:sz w:val="24"/>
          <w:szCs w:val="24"/>
        </w:rPr>
        <w:t xml:space="preserve"> y sus prototipos ovidianos”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José Manuel Vélez “Ovidio y el poder de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sus </w:t>
      </w:r>
      <w:r w:rsidRPr="00FF717C">
        <w:rPr>
          <w:rFonts w:ascii="Times New Roman" w:hAnsi="Times New Roman" w:cs="Times New Roman"/>
          <w:sz w:val="24"/>
          <w:szCs w:val="24"/>
        </w:rPr>
        <w:t>imágenes: una lectura política de los tres poemas del exilio sobre los triunfos de Tiberio y Germánico”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F717C">
        <w:rPr>
          <w:rFonts w:ascii="Times New Roman" w:hAnsi="Times New Roman" w:cs="Times New Roman"/>
          <w:b/>
          <w:sz w:val="24"/>
          <w:szCs w:val="24"/>
        </w:rPr>
        <w:t>Ovidio y la literatura latina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José Luis Vidal “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Ennio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en Ovidio”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Miguel Alarcos </w:t>
      </w:r>
      <w:r w:rsidRPr="00FF717C">
        <w:rPr>
          <w:rFonts w:ascii="Times New Roman" w:hAnsi="Times New Roman" w:cs="Times New Roman"/>
          <w:color w:val="000000"/>
          <w:sz w:val="24"/>
          <w:szCs w:val="24"/>
        </w:rPr>
        <w:t>"Ovidio bajo influencia horaciana: el motivo literario del 'cisne' inmortal."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Juan Carlos Villalba Saló “El rubor de Lavinia: Virgilio y Ovidio frente a frente”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Julio César Calvo “Vestigios de Ovidio en la obra de San Agustín”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Tamara Lobato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Beneyto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“Algunas observaciones sobre los ecos de la obra de Ovidio en la poesía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Claudiano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Alberto Bolaños “La influencia de la obra de Ovidio en la poesía epigráfica hispana”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F717C">
        <w:rPr>
          <w:rFonts w:ascii="Times New Roman" w:hAnsi="Times New Roman" w:cs="Times New Roman"/>
          <w:b/>
          <w:sz w:val="24"/>
          <w:szCs w:val="24"/>
        </w:rPr>
        <w:t>Literatura y mito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Álvaro Ibáñez Chacón</w:t>
      </w:r>
      <w:r w:rsidRPr="00FF717C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Carmen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perpetuum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17C">
        <w:rPr>
          <w:rFonts w:ascii="Times New Roman" w:hAnsi="Times New Roman" w:cs="Times New Roman"/>
          <w:sz w:val="24"/>
          <w:szCs w:val="24"/>
        </w:rPr>
        <w:t xml:space="preserve">vs. </w:t>
      </w:r>
      <w:proofErr w:type="spellStart"/>
      <w:proofErr w:type="gramStart"/>
      <w:r w:rsidRPr="00FF717C">
        <w:rPr>
          <w:rFonts w:ascii="Times New Roman" w:hAnsi="Times New Roman" w:cs="Times New Roman"/>
          <w:i/>
          <w:sz w:val="24"/>
          <w:szCs w:val="24"/>
        </w:rPr>
        <w:t>narratio</w:t>
      </w:r>
      <w:proofErr w:type="spellEnd"/>
      <w:proofErr w:type="gram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mitográfica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Elena Criado “A propósito de Medusa y los corales: una aproximación científica al mito de Perseo”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F717C">
        <w:rPr>
          <w:rFonts w:ascii="Times New Roman" w:hAnsi="Times New Roman" w:cs="Times New Roman"/>
          <w:b/>
          <w:sz w:val="24"/>
          <w:szCs w:val="24"/>
        </w:rPr>
        <w:t>Tradición clásica: literatura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Rosario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Guarino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“Ovidio en la tradición literaria”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Irene Salvo García “Ovidio y la historia en el taller de Alfonso X (1221-1284)”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lastRenderedPageBreak/>
        <w:t xml:space="preserve">Francesca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Sivo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mito di Ero e Leandro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carme 154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Baudri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Bourgueil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Lourdes Raya “Las referencias a Ovidio en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Troilus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17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Albertus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Stadensis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Álvaro Albero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Mompeán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“Ecos ovidianos en 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Silvas </w:t>
      </w:r>
      <w:r w:rsidRPr="00FF717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Poliziano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Gregorio Rodríguez “La consideración de la mujer en los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Selecti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uersus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17C">
        <w:rPr>
          <w:rFonts w:ascii="Times New Roman" w:hAnsi="Times New Roman" w:cs="Times New Roman"/>
          <w:sz w:val="24"/>
          <w:szCs w:val="24"/>
        </w:rPr>
        <w:t xml:space="preserve">de Juan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Murmelio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: la aportación de los extractos ovidianos”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Juan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Bris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“Desde Ovidio hasta Rojas. La transmisión de fuentes mitológicas de 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Metamorfosis </w:t>
      </w:r>
      <w:r w:rsidRPr="00FF717C">
        <w:rPr>
          <w:rFonts w:ascii="Times New Roman" w:hAnsi="Times New Roman" w:cs="Times New Roman"/>
          <w:sz w:val="24"/>
          <w:szCs w:val="24"/>
        </w:rPr>
        <w:t xml:space="preserve">y 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Heroidas </w:t>
      </w:r>
      <w:r w:rsidRPr="00FF717C">
        <w:rPr>
          <w:rFonts w:ascii="Times New Roman" w:hAnsi="Times New Roman" w:cs="Times New Roman"/>
          <w:sz w:val="24"/>
          <w:szCs w:val="24"/>
        </w:rPr>
        <w:t xml:space="preserve">en la </w:t>
      </w:r>
      <w:r w:rsidRPr="00FF717C">
        <w:rPr>
          <w:rFonts w:ascii="Times New Roman" w:hAnsi="Times New Roman" w:cs="Times New Roman"/>
          <w:i/>
          <w:sz w:val="24"/>
          <w:szCs w:val="24"/>
        </w:rPr>
        <w:t>Celestina</w:t>
      </w:r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María Elena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Curbelo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Tavío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“La selección de Ovidio en los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Versus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sententiosi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17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Bartholomeus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Schörbon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: la sentencia amorosa”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José Palomares “Ovidio en Fray Luis de León: traducción e imitación”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Antonio Barnés Vázquez “La función de Ovidio en la construcción del </w:t>
      </w:r>
      <w:r w:rsidRPr="00FF717C">
        <w:rPr>
          <w:rFonts w:ascii="Times New Roman" w:hAnsi="Times New Roman" w:cs="Times New Roman"/>
          <w:i/>
          <w:sz w:val="24"/>
          <w:szCs w:val="24"/>
        </w:rPr>
        <w:t>Quijote</w:t>
      </w:r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Íñigo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Goñi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“La vocación ovidiana de la épica de Bernardo de Valbuena”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María Cruz García Fuentes “Pervivencia de Ovidio en el poema burlesco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Hermafrodito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Salmacis</w:t>
      </w:r>
      <w:r w:rsidRPr="00FF717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Solís de Rivadeneira”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María Dolores Castro “Lecturas de la metamorfosis de Dafne en la poesía española contemporánea”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Gema Molina Mellado “Ovidio en Jorge Guillén”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Carlos Mariscal de Gante “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Qualem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decet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exulis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esse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. Lecturas de Ovidio en el exilio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orquiano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de Bernardo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Clariana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Jorge Fernández “Ovidio,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Tomis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a México: </w:t>
      </w:r>
      <w:r w:rsidRPr="00FF717C">
        <w:rPr>
          <w:rFonts w:ascii="Times New Roman" w:hAnsi="Times New Roman" w:cs="Times New Roman"/>
          <w:i/>
          <w:sz w:val="24"/>
          <w:szCs w:val="24"/>
        </w:rPr>
        <w:t>La resistencia</w:t>
      </w:r>
      <w:r w:rsidRPr="00FF717C">
        <w:rPr>
          <w:rFonts w:ascii="Times New Roman" w:hAnsi="Times New Roman" w:cs="Times New Roman"/>
          <w:sz w:val="24"/>
          <w:szCs w:val="24"/>
        </w:rPr>
        <w:t xml:space="preserve"> de Julián Herbert”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Antonio Curado “Ovidio y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Modern Times </w:t>
      </w:r>
      <w:r w:rsidRPr="00FF717C">
        <w:rPr>
          <w:rFonts w:ascii="Times New Roman" w:hAnsi="Times New Roman" w:cs="Times New Roman"/>
          <w:sz w:val="24"/>
          <w:szCs w:val="24"/>
        </w:rPr>
        <w:t>de Bob Dylan”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José Carlos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Sesé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Píramo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Tisbe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en el 800 aniversario de los Amantes de Teruel”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Graciela Rodríguez Alonso “La musa ovidiana en el siglo XXI. Vivencia de una escritora”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F717C">
        <w:rPr>
          <w:rFonts w:ascii="Times New Roman" w:hAnsi="Times New Roman" w:cs="Times New Roman"/>
          <w:b/>
          <w:sz w:val="24"/>
          <w:szCs w:val="24"/>
        </w:rPr>
        <w:t>Tradición clásica: arte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Patricia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Meilán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Jácome “Ovidio y el mito en la Edad Media: sobre el manuscrito de Gante ms. 12 y sus miniaturas”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Claudina Romero “Apolo y Dafne. Metamorfosis icónica y semiótica”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Fátima Díaz Platas “Más allá de la ilustración: sobre la transformación de 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Metamorfosis </w:t>
      </w:r>
      <w:r w:rsidRPr="00FF717C">
        <w:rPr>
          <w:rFonts w:ascii="Times New Roman" w:hAnsi="Times New Roman" w:cs="Times New Roman"/>
          <w:sz w:val="24"/>
          <w:szCs w:val="24"/>
        </w:rPr>
        <w:t>en imagen”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Antonio Ramón Navarrete “Las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metamorfosis </w:t>
      </w:r>
      <w:r w:rsidRPr="00FF717C">
        <w:rPr>
          <w:rFonts w:ascii="Times New Roman" w:hAnsi="Times New Roman" w:cs="Times New Roman"/>
          <w:sz w:val="24"/>
          <w:szCs w:val="24"/>
        </w:rPr>
        <w:t>en la decoración en una villa italiana del Renacimiento”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María Isabel Rodríguez López “Evocaciones de Ovidio en la pintura y la música: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Acis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y Galatea”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María del Val Gago Saldaña “La metamorfosis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Acis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: de Ovidio al cine de animación ruso”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María Bernal “La herencia de Ovidio en el arte del Renacimiento”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Inés soler “El relato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Alcíone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Ceix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en el arte posterior”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F717C">
        <w:rPr>
          <w:rFonts w:ascii="Times New Roman" w:hAnsi="Times New Roman" w:cs="Times New Roman"/>
          <w:sz w:val="24"/>
          <w:szCs w:val="24"/>
        </w:rPr>
        <w:t>Nair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Castiñeiras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López “El mito de Venus y Adonis hecho imagen: 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Metamorfosis </w:t>
      </w:r>
      <w:r w:rsidRPr="00FF717C">
        <w:rPr>
          <w:rFonts w:ascii="Times New Roman" w:hAnsi="Times New Roman" w:cs="Times New Roman"/>
          <w:sz w:val="24"/>
          <w:szCs w:val="24"/>
        </w:rPr>
        <w:t xml:space="preserve">de Ovidio ilustradas por los mejores pintores franceses” 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F717C">
        <w:rPr>
          <w:rFonts w:ascii="Times New Roman" w:hAnsi="Times New Roman" w:cs="Times New Roman"/>
          <w:b/>
          <w:sz w:val="24"/>
          <w:szCs w:val="24"/>
        </w:rPr>
        <w:t>Varia</w:t>
      </w:r>
    </w:p>
    <w:p w:rsidR="00FF717C" w:rsidRP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Cecilia Criado-Sandra Romano “La presencia de Ovidio en las bibliotecas digitales del siglo XXI”</w:t>
      </w:r>
    </w:p>
    <w:p w:rsidR="00FF717C" w:rsidRDefault="00FF717C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Florencia Cuadra “Ovidio como referencia literaria en textos de contenido ortográfico”</w:t>
      </w:r>
    </w:p>
    <w:p w:rsidR="00E96795" w:rsidRPr="00FF717C" w:rsidRDefault="00E96795" w:rsidP="00FF717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F717C" w:rsidRPr="00E96795" w:rsidRDefault="00E96795" w:rsidP="00E96795">
      <w:pPr>
        <w:spacing w:after="0"/>
        <w:ind w:left="567" w:hanging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96795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Organización de las comunicaciones por orden alfabético</w:t>
      </w:r>
    </w:p>
    <w:p w:rsidR="00E96795" w:rsidRPr="00E96795" w:rsidRDefault="00E96795" w:rsidP="00FF717C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E96795" w:rsidRDefault="00E96795" w:rsidP="00E96795">
      <w:pPr>
        <w:spacing w:after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Miguel Alarcos </w:t>
      </w:r>
      <w:r w:rsidRPr="00FF717C">
        <w:rPr>
          <w:rFonts w:ascii="Times New Roman" w:hAnsi="Times New Roman" w:cs="Times New Roman"/>
          <w:color w:val="000000"/>
          <w:sz w:val="24"/>
          <w:szCs w:val="24"/>
        </w:rPr>
        <w:t>"Ovidio bajo influencia horaciana: el motivo literario del 'cisne' inmortal."</w:t>
      </w:r>
    </w:p>
    <w:p w:rsidR="007449DF" w:rsidRPr="007449DF" w:rsidRDefault="007449DF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Álvaro Albero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Mompeán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“Ecos ovidianos en 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Silvas </w:t>
      </w:r>
      <w:r w:rsidRPr="00FF717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Poliziano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E96795" w:rsidRPr="00FF717C" w:rsidRDefault="00E96795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Paloma Andrés Ferrer “¿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Illas </w:t>
      </w:r>
      <w:r w:rsidRPr="00FF717C">
        <w:rPr>
          <w:rFonts w:ascii="Times New Roman" w:hAnsi="Times New Roman" w:cs="Times New Roman"/>
          <w:sz w:val="24"/>
          <w:szCs w:val="24"/>
        </w:rPr>
        <w:t xml:space="preserve">o </w:t>
      </w:r>
      <w:r w:rsidRPr="00FF717C">
        <w:rPr>
          <w:rFonts w:ascii="Times New Roman" w:hAnsi="Times New Roman" w:cs="Times New Roman"/>
          <w:i/>
          <w:sz w:val="24"/>
          <w:szCs w:val="24"/>
        </w:rPr>
        <w:t>illa</w:t>
      </w:r>
      <w:r w:rsidRPr="00FF717C">
        <w:rPr>
          <w:rFonts w:ascii="Times New Roman" w:hAnsi="Times New Roman" w:cs="Times New Roman"/>
          <w:sz w:val="24"/>
          <w:szCs w:val="24"/>
        </w:rPr>
        <w:t>? Un problema de crítica textual: el origen de las transformaciones del universo o del poema, según Ovidio (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Met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F717C">
        <w:rPr>
          <w:rFonts w:ascii="Times New Roman" w:hAnsi="Times New Roman" w:cs="Times New Roman"/>
          <w:sz w:val="24"/>
          <w:szCs w:val="24"/>
        </w:rPr>
        <w:t>1.2)”</w:t>
      </w:r>
    </w:p>
    <w:p w:rsidR="00E96795" w:rsidRDefault="00E96795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Juan Luis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Arcaz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“Los mitos amorosos en los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Remedia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17C">
        <w:rPr>
          <w:rFonts w:ascii="Times New Roman" w:hAnsi="Times New Roman" w:cs="Times New Roman"/>
          <w:sz w:val="24"/>
          <w:szCs w:val="24"/>
        </w:rPr>
        <w:t xml:space="preserve">de Ovidio y su relación el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amatoria</w:t>
      </w:r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7449DF" w:rsidRPr="00FF717C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Antonio Barnés Vázquez “La función de Ovidio en la construcción del </w:t>
      </w:r>
      <w:r w:rsidRPr="00FF717C">
        <w:rPr>
          <w:rFonts w:ascii="Times New Roman" w:hAnsi="Times New Roman" w:cs="Times New Roman"/>
          <w:i/>
          <w:sz w:val="24"/>
          <w:szCs w:val="24"/>
        </w:rPr>
        <w:t>Quijote</w:t>
      </w:r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7449DF" w:rsidRPr="00FF717C" w:rsidRDefault="007449DF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María Bernal “La herencia de Ovidio en el arte del Renacimiento”</w:t>
      </w:r>
    </w:p>
    <w:p w:rsidR="00E96795" w:rsidRPr="00FF717C" w:rsidRDefault="00E96795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Alba Blázquez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Noya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Ignotum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hoc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aliis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ille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nouauit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opus </w:t>
      </w:r>
      <w:r w:rsidRPr="00FF71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F717C">
        <w:rPr>
          <w:rFonts w:ascii="Times New Roman" w:hAnsi="Times New Roman" w:cs="Times New Roman"/>
          <w:sz w:val="24"/>
          <w:szCs w:val="24"/>
        </w:rPr>
        <w:t xml:space="preserve">3.346): </w:t>
      </w:r>
      <w:proofErr w:type="gramStart"/>
      <w:r w:rsidRPr="00FF717C">
        <w:rPr>
          <w:rFonts w:ascii="Times New Roman" w:hAnsi="Times New Roman" w:cs="Times New Roman"/>
          <w:sz w:val="24"/>
          <w:szCs w:val="24"/>
        </w:rPr>
        <w:t>aproximación</w:t>
      </w:r>
      <w:proofErr w:type="gramEnd"/>
      <w:r w:rsidRPr="00FF717C">
        <w:rPr>
          <w:rFonts w:ascii="Times New Roman" w:hAnsi="Times New Roman" w:cs="Times New Roman"/>
          <w:sz w:val="24"/>
          <w:szCs w:val="24"/>
        </w:rPr>
        <w:t xml:space="preserve"> a los fundamentos teóricos del género literario de 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Heroidas </w:t>
      </w:r>
      <w:r w:rsidRPr="00FF717C">
        <w:rPr>
          <w:rFonts w:ascii="Times New Roman" w:hAnsi="Times New Roman" w:cs="Times New Roman"/>
          <w:sz w:val="24"/>
          <w:szCs w:val="24"/>
        </w:rPr>
        <w:t>de Ovidio”</w:t>
      </w:r>
    </w:p>
    <w:p w:rsidR="007449DF" w:rsidRPr="00FF717C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Alberto Bolaños “La influencia de la obra de Ovidio en la poesía epigráfica hispana”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Juan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Bris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“Desde Ovidio hasta Rojas. La transmisión de fuentes mitológicas de 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Metamorfosis </w:t>
      </w:r>
      <w:r w:rsidRPr="00FF717C">
        <w:rPr>
          <w:rFonts w:ascii="Times New Roman" w:hAnsi="Times New Roman" w:cs="Times New Roman"/>
          <w:sz w:val="24"/>
          <w:szCs w:val="24"/>
        </w:rPr>
        <w:t xml:space="preserve">y 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Heroidas </w:t>
      </w:r>
      <w:r w:rsidRPr="00FF717C">
        <w:rPr>
          <w:rFonts w:ascii="Times New Roman" w:hAnsi="Times New Roman" w:cs="Times New Roman"/>
          <w:sz w:val="24"/>
          <w:szCs w:val="24"/>
        </w:rPr>
        <w:t xml:space="preserve">en la </w:t>
      </w:r>
      <w:r w:rsidRPr="00FF717C">
        <w:rPr>
          <w:rFonts w:ascii="Times New Roman" w:hAnsi="Times New Roman" w:cs="Times New Roman"/>
          <w:i/>
          <w:sz w:val="24"/>
          <w:szCs w:val="24"/>
        </w:rPr>
        <w:t>Celestina</w:t>
      </w:r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7449DF" w:rsidRPr="00FF717C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Julio César Calvo “Vestigios de Ovidio en la obra de San Agustín”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F717C">
        <w:rPr>
          <w:rFonts w:ascii="Times New Roman" w:hAnsi="Times New Roman" w:cs="Times New Roman"/>
          <w:sz w:val="24"/>
          <w:szCs w:val="24"/>
        </w:rPr>
        <w:t>Nair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Castiñeiras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López “El mito de Venus y Adonis hecho imagen: 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Metamorfosis </w:t>
      </w:r>
      <w:r w:rsidRPr="00FF717C">
        <w:rPr>
          <w:rFonts w:ascii="Times New Roman" w:hAnsi="Times New Roman" w:cs="Times New Roman"/>
          <w:sz w:val="24"/>
          <w:szCs w:val="24"/>
        </w:rPr>
        <w:t xml:space="preserve">de Ovidio ilustradas por los mejores pintores franceses” </w:t>
      </w:r>
    </w:p>
    <w:p w:rsidR="007449DF" w:rsidRPr="00FF717C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María Dolores Castro “Lecturas de la metamorfosis de Dafne en la poesía española contemporánea”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Cecilia Criado-Sandra Romano “La presencia de Ovidio en las bibliotecas digitales del siglo XXI”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Elena Criado “A propósito de Medusa y los corales: una aproximación científica al mito de Perseo”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Florencia Cuadra “Ovidio como referencia literaria en textos de contenido ortográfico”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Antonio Curado “Ovidio y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Modern Times </w:t>
      </w:r>
      <w:r w:rsidRPr="00FF717C">
        <w:rPr>
          <w:rFonts w:ascii="Times New Roman" w:hAnsi="Times New Roman" w:cs="Times New Roman"/>
          <w:sz w:val="24"/>
          <w:szCs w:val="24"/>
        </w:rPr>
        <w:t>de Bob Dylan”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María Elena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Curbelo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Tavío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“La selección de Ovidio en los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Versus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sententiosi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17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Bartholomeus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Schörbon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: la sentencia amorosa”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Fátima Díaz Platas “Más allá de la ilustración: sobre la transformación de 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Metamorfosis </w:t>
      </w:r>
      <w:r w:rsidRPr="00FF717C">
        <w:rPr>
          <w:rFonts w:ascii="Times New Roman" w:hAnsi="Times New Roman" w:cs="Times New Roman"/>
          <w:sz w:val="24"/>
          <w:szCs w:val="24"/>
        </w:rPr>
        <w:t>en imagen”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Jorge Fernández “Ovidio,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Tomis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a México: </w:t>
      </w:r>
      <w:r w:rsidRPr="00FF717C">
        <w:rPr>
          <w:rFonts w:ascii="Times New Roman" w:hAnsi="Times New Roman" w:cs="Times New Roman"/>
          <w:i/>
          <w:sz w:val="24"/>
          <w:szCs w:val="24"/>
        </w:rPr>
        <w:t>La resistencia</w:t>
      </w:r>
      <w:r w:rsidRPr="00FF717C">
        <w:rPr>
          <w:rFonts w:ascii="Times New Roman" w:hAnsi="Times New Roman" w:cs="Times New Roman"/>
          <w:sz w:val="24"/>
          <w:szCs w:val="24"/>
        </w:rPr>
        <w:t xml:space="preserve"> de Julián Herbert”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María Cruz García Fuentes “Pervivencia de Ovidio en el poema burlesco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Hermafrodito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Salmacis</w:t>
      </w:r>
      <w:r w:rsidRPr="00FF717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Solís de Rivadeneira”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Íñigo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Goñi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“La vocación ovidiana de la épica de Bernardo de Valbuena”</w:t>
      </w:r>
    </w:p>
    <w:p w:rsidR="007449DF" w:rsidRPr="00FF717C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Rosario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Guarino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“Ovidio en la tradición literaria”</w:t>
      </w:r>
    </w:p>
    <w:p w:rsidR="007449DF" w:rsidRPr="00FF717C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Álvaro Ibáñez Chacón</w:t>
      </w:r>
      <w:r w:rsidRPr="00FF717C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Carmen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perpetuum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17C">
        <w:rPr>
          <w:rFonts w:ascii="Times New Roman" w:hAnsi="Times New Roman" w:cs="Times New Roman"/>
          <w:sz w:val="24"/>
          <w:szCs w:val="24"/>
        </w:rPr>
        <w:t xml:space="preserve">vs. </w:t>
      </w:r>
      <w:proofErr w:type="spellStart"/>
      <w:proofErr w:type="gramStart"/>
      <w:r w:rsidRPr="00FF717C">
        <w:rPr>
          <w:rFonts w:ascii="Times New Roman" w:hAnsi="Times New Roman" w:cs="Times New Roman"/>
          <w:i/>
          <w:sz w:val="24"/>
          <w:szCs w:val="24"/>
        </w:rPr>
        <w:t>narratio</w:t>
      </w:r>
      <w:proofErr w:type="spellEnd"/>
      <w:proofErr w:type="gram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mitográfica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7449DF" w:rsidRP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Tamara Lobato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Beneyto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“Algunas observaciones sobre los ecos de la obra de Ovidio en la poesía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Claudiano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7449DF" w:rsidRDefault="007449DF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Carlos Mariscal de Gante “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Qualem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decet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exulis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esse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. Lecturas de Ovidio en el exilio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orquiano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de Bernardo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Clariana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7449DF" w:rsidRDefault="007449DF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Patricia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Meilán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Jácome “Ovidio y el mito en la Edad Media: sobre el manuscrito de Gante ms. 12 y sus miniaturas”</w:t>
      </w:r>
    </w:p>
    <w:p w:rsidR="00E96795" w:rsidRPr="00FF717C" w:rsidRDefault="00E96795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José C. Miralles “Los comentarios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Domenico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Nigro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a los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Amores </w:t>
      </w:r>
      <w:r w:rsidRPr="00FF717C">
        <w:rPr>
          <w:rFonts w:ascii="Times New Roman" w:hAnsi="Times New Roman" w:cs="Times New Roman"/>
          <w:sz w:val="24"/>
          <w:szCs w:val="24"/>
        </w:rPr>
        <w:t>de Ovidio: preocupación por la fijación del texto”</w:t>
      </w:r>
    </w:p>
    <w:p w:rsidR="007449DF" w:rsidRPr="00FF717C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Gema Molina Mellado “Ovidio en Jorge Guillén”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lastRenderedPageBreak/>
        <w:t xml:space="preserve">Antonio Ramón Navarrete “Las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metamorfosis </w:t>
      </w:r>
      <w:r w:rsidRPr="00FF717C">
        <w:rPr>
          <w:rFonts w:ascii="Times New Roman" w:hAnsi="Times New Roman" w:cs="Times New Roman"/>
          <w:sz w:val="24"/>
          <w:szCs w:val="24"/>
        </w:rPr>
        <w:t>en la decoración en una villa italiana del Renacimiento”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José Palomares “Ovidio en Fray Luis de León: traducción e imitación”</w:t>
      </w:r>
    </w:p>
    <w:p w:rsidR="007449DF" w:rsidRPr="00FF717C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Lourdes Raya “Las referencias a Ovidio en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Troilus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17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Albertus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Stadensis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7449DF" w:rsidRPr="00FF717C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Gregorio Rodríguez “La consideración de la mujer en los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Selecti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uersus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17C">
        <w:rPr>
          <w:rFonts w:ascii="Times New Roman" w:hAnsi="Times New Roman" w:cs="Times New Roman"/>
          <w:sz w:val="24"/>
          <w:szCs w:val="24"/>
        </w:rPr>
        <w:t xml:space="preserve">de Juan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Murmelio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: la aportación de los extractos ovidianos”</w:t>
      </w:r>
    </w:p>
    <w:p w:rsidR="007449DF" w:rsidRPr="00FF717C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Graciela Rodríguez Alonso “La musa ovidiana en el siglo XXI. Vivencia de una escritora”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María Isabel Rodríguez López “Evocaciones de Ovidio en la pintura y la música: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Acis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y Galatea”</w:t>
      </w:r>
    </w:p>
    <w:p w:rsidR="007449DF" w:rsidRPr="00FF717C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Claudina Romero “Apolo y Dafne. Metamorfosis icónica y semiótica”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María del Val Gago Saldaña “La metamorfosis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Acis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: de Ovidio al cine de animación ruso”</w:t>
      </w:r>
    </w:p>
    <w:p w:rsidR="007449DF" w:rsidRDefault="007449DF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Irene Salvo García “Ovidio y la historia en el taller de Alfonso X (1221-1284)”</w:t>
      </w:r>
    </w:p>
    <w:p w:rsidR="00E96795" w:rsidRPr="00FF717C" w:rsidRDefault="00E96795" w:rsidP="00E96795">
      <w:pPr>
        <w:spacing w:after="0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Miriam Sánchez López “Mecanismos de intertextualidad entre las alegorizaciones ovidianas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Inuidia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Fames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717C">
        <w:rPr>
          <w:rFonts w:ascii="Times New Roman" w:hAnsi="Times New Roman" w:cs="Times New Roman"/>
          <w:i/>
          <w:sz w:val="24"/>
          <w:szCs w:val="24"/>
        </w:rPr>
        <w:t>Somnus</w:t>
      </w:r>
      <w:proofErr w:type="spellEnd"/>
      <w:r w:rsidRPr="00FF7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17C">
        <w:rPr>
          <w:rFonts w:ascii="Times New Roman" w:hAnsi="Times New Roman" w:cs="Times New Roman"/>
          <w:sz w:val="24"/>
          <w:szCs w:val="24"/>
        </w:rPr>
        <w:t xml:space="preserve">y </w:t>
      </w:r>
      <w:r w:rsidRPr="00FF717C">
        <w:rPr>
          <w:rFonts w:ascii="Times New Roman" w:hAnsi="Times New Roman" w:cs="Times New Roman"/>
          <w:i/>
          <w:sz w:val="24"/>
          <w:szCs w:val="24"/>
        </w:rPr>
        <w:t>Fama</w:t>
      </w:r>
      <w:r w:rsidRPr="00FF717C">
        <w:rPr>
          <w:rFonts w:ascii="Times New Roman" w:hAnsi="Times New Roman" w:cs="Times New Roman"/>
          <w:sz w:val="24"/>
          <w:szCs w:val="24"/>
        </w:rPr>
        <w:t xml:space="preserve"> y sus prototipos ovidianos”</w:t>
      </w:r>
    </w:p>
    <w:p w:rsidR="007449DF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José Carlos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Sesé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Píramo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Tisbe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en el 800 aniversario de los Amantes de Teruel”</w:t>
      </w:r>
    </w:p>
    <w:p w:rsidR="007449DF" w:rsidRPr="00FF717C" w:rsidRDefault="007449DF" w:rsidP="007449D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Francesca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Sivo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mito di Ero e Leandro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carme 154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Baudri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Bourgueil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>”</w:t>
      </w:r>
    </w:p>
    <w:p w:rsidR="007449DF" w:rsidRDefault="007449DF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Inés S</w:t>
      </w:r>
      <w:r w:rsidRPr="00FF717C">
        <w:rPr>
          <w:rFonts w:ascii="Times New Roman" w:hAnsi="Times New Roman" w:cs="Times New Roman"/>
          <w:sz w:val="24"/>
          <w:szCs w:val="24"/>
        </w:rPr>
        <w:t xml:space="preserve">oler “El relato de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Alcíone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Ceix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en el arte posterior”</w:t>
      </w:r>
    </w:p>
    <w:p w:rsidR="00E96795" w:rsidRPr="00FF717C" w:rsidRDefault="00E96795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 xml:space="preserve">José Manuel Vélez “Ovidio y el poder de </w:t>
      </w:r>
      <w:r w:rsidRPr="00FF717C">
        <w:rPr>
          <w:rFonts w:ascii="Times New Roman" w:hAnsi="Times New Roman" w:cs="Times New Roman"/>
          <w:i/>
          <w:sz w:val="24"/>
          <w:szCs w:val="24"/>
        </w:rPr>
        <w:t xml:space="preserve">sus </w:t>
      </w:r>
      <w:r w:rsidRPr="00FF717C">
        <w:rPr>
          <w:rFonts w:ascii="Times New Roman" w:hAnsi="Times New Roman" w:cs="Times New Roman"/>
          <w:sz w:val="24"/>
          <w:szCs w:val="24"/>
        </w:rPr>
        <w:t>imágenes: una lectura política de los tres poemas del exilio sobre los triunfos de Tiberio y Germánico”</w:t>
      </w:r>
    </w:p>
    <w:p w:rsidR="00E96795" w:rsidRPr="00FF717C" w:rsidRDefault="00E96795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José Luis Vidal “</w:t>
      </w:r>
      <w:proofErr w:type="spellStart"/>
      <w:r w:rsidRPr="00FF717C">
        <w:rPr>
          <w:rFonts w:ascii="Times New Roman" w:hAnsi="Times New Roman" w:cs="Times New Roman"/>
          <w:sz w:val="24"/>
          <w:szCs w:val="24"/>
        </w:rPr>
        <w:t>Ennio</w:t>
      </w:r>
      <w:proofErr w:type="spellEnd"/>
      <w:r w:rsidRPr="00FF717C">
        <w:rPr>
          <w:rFonts w:ascii="Times New Roman" w:hAnsi="Times New Roman" w:cs="Times New Roman"/>
          <w:sz w:val="24"/>
          <w:szCs w:val="24"/>
        </w:rPr>
        <w:t xml:space="preserve"> en Ovidio”</w:t>
      </w:r>
    </w:p>
    <w:p w:rsidR="00E96795" w:rsidRPr="00FF717C" w:rsidRDefault="00E96795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17C">
        <w:rPr>
          <w:rFonts w:ascii="Times New Roman" w:hAnsi="Times New Roman" w:cs="Times New Roman"/>
          <w:sz w:val="24"/>
          <w:szCs w:val="24"/>
        </w:rPr>
        <w:t>Juan Carlos Villalba Saló “El rubor de Lavinia: Virgilio y Ovidio frente a frente”</w:t>
      </w:r>
    </w:p>
    <w:p w:rsidR="007449DF" w:rsidRDefault="007449DF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449DF" w:rsidRDefault="007449DF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449DF" w:rsidRDefault="007449DF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449DF" w:rsidRDefault="007449DF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96795" w:rsidRPr="00FF717C" w:rsidRDefault="00E96795" w:rsidP="00E96795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E96795" w:rsidRPr="00FF717C" w:rsidRDefault="007449DF" w:rsidP="00E96795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9DF" w:rsidRDefault="007449DF" w:rsidP="00E96795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96795" w:rsidRPr="00FF717C" w:rsidRDefault="00E96795" w:rsidP="00E96795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E96795" w:rsidRPr="00FF717C" w:rsidRDefault="007449DF" w:rsidP="00E96795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795" w:rsidRPr="00FF717C" w:rsidRDefault="00E96795" w:rsidP="00E96795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E96795" w:rsidRPr="00FF717C" w:rsidRDefault="007449DF" w:rsidP="00E96795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96795" w:rsidRPr="00FF7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7353"/>
    <w:multiLevelType w:val="hybridMultilevel"/>
    <w:tmpl w:val="A8AA30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85FF9"/>
    <w:multiLevelType w:val="hybridMultilevel"/>
    <w:tmpl w:val="65A263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99"/>
    <w:rsid w:val="000C3107"/>
    <w:rsid w:val="000F2255"/>
    <w:rsid w:val="001B19E2"/>
    <w:rsid w:val="002C6DA3"/>
    <w:rsid w:val="00301310"/>
    <w:rsid w:val="003A540B"/>
    <w:rsid w:val="00447707"/>
    <w:rsid w:val="00531E54"/>
    <w:rsid w:val="00673F60"/>
    <w:rsid w:val="00676964"/>
    <w:rsid w:val="007449DF"/>
    <w:rsid w:val="007A3CB4"/>
    <w:rsid w:val="00953012"/>
    <w:rsid w:val="00A16154"/>
    <w:rsid w:val="00A26685"/>
    <w:rsid w:val="00A74B9B"/>
    <w:rsid w:val="00B075E6"/>
    <w:rsid w:val="00B64988"/>
    <w:rsid w:val="00BF4BB8"/>
    <w:rsid w:val="00C91C81"/>
    <w:rsid w:val="00DC293C"/>
    <w:rsid w:val="00E22434"/>
    <w:rsid w:val="00E96795"/>
    <w:rsid w:val="00EA4F99"/>
    <w:rsid w:val="00EB074B"/>
    <w:rsid w:val="00F23454"/>
    <w:rsid w:val="00FB320F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F14B2-F904-45BD-B630-000410A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2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7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C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Esperanza.Torrego</dc:creator>
  <cp:keywords/>
  <dc:description/>
  <cp:lastModifiedBy>Esperanza.Torrego</cp:lastModifiedBy>
  <cp:revision>6</cp:revision>
  <cp:lastPrinted>2017-03-21T14:32:00Z</cp:lastPrinted>
  <dcterms:created xsi:type="dcterms:W3CDTF">2017-03-22T07:44:00Z</dcterms:created>
  <dcterms:modified xsi:type="dcterms:W3CDTF">2017-03-22T08:36:00Z</dcterms:modified>
</cp:coreProperties>
</file>