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D9" w:rsidRDefault="00876BE5" w:rsidP="00DE5ED9">
      <w:pPr>
        <w:pStyle w:val="NormalWeb"/>
        <w:jc w:val="both"/>
      </w:pPr>
      <w:r>
        <w:rPr>
          <w:rStyle w:val="et-dropcap"/>
        </w:rPr>
        <w:t>L</w:t>
      </w:r>
      <w:r>
        <w:t xml:space="preserve">a Asociación </w:t>
      </w:r>
      <w:r>
        <w:rPr>
          <w:rStyle w:val="nfasis"/>
        </w:rPr>
        <w:t>Madrid, Capital del Mito</w:t>
      </w:r>
      <w:r>
        <w:t>, compuesta por profesores de Griego, Latín y Cultura Clásica de la Comunidad de Madrid, celebrará en el</w:t>
      </w:r>
      <w:r w:rsidR="00DE5ED9">
        <w:t xml:space="preserve"> Parque del Retiro el próximo 21</w:t>
      </w:r>
      <w:r>
        <w:t xml:space="preserve"> de mayo la </w:t>
      </w:r>
      <w:r>
        <w:rPr>
          <w:rStyle w:val="nfasis"/>
        </w:rPr>
        <w:t xml:space="preserve">V </w:t>
      </w:r>
      <w:proofErr w:type="spellStart"/>
      <w:r>
        <w:rPr>
          <w:rStyle w:val="nfasis"/>
        </w:rPr>
        <w:t>Gymkhana</w:t>
      </w:r>
      <w:proofErr w:type="spellEnd"/>
      <w:r>
        <w:rPr>
          <w:rStyle w:val="nfasis"/>
        </w:rPr>
        <w:t xml:space="preserve"> Mitológica</w:t>
      </w:r>
      <w:r>
        <w:t>, cuyo tema es “Mito</w:t>
      </w:r>
      <w:r w:rsidR="00DE5ED9">
        <w:t xml:space="preserve">, deporte y Juegos </w:t>
      </w:r>
      <w:proofErr w:type="spellStart"/>
      <w:r w:rsidR="00DE5ED9">
        <w:t>Olimpicos</w:t>
      </w:r>
      <w:proofErr w:type="spellEnd"/>
      <w:r w:rsidR="00DE5ED9">
        <w:t>”</w:t>
      </w:r>
      <w:r>
        <w:t>. Los grupos participantes, constituidos necesariamente por alumnos de 3º y 4º de ESO o 1º de Bachillerato de Humanidades que cursen Cultura Clásica, Latín o Griego, deberán responder preguntas y realizar pruebas prácticas relacionadas con</w:t>
      </w:r>
      <w:r w:rsidR="00DE5ED9">
        <w:t xml:space="preserve"> el deporte en el mito, las disciplinas deportivas practicadas en la antigua Grecia, los grandes juegos panhelénicos y el olimpismo moderno.</w:t>
      </w:r>
      <w:r>
        <w:t xml:space="preserve"> </w:t>
      </w:r>
    </w:p>
    <w:p w:rsidR="00876BE5" w:rsidRDefault="00876BE5" w:rsidP="00DE5ED9">
      <w:pPr>
        <w:pStyle w:val="NormalWeb"/>
        <w:jc w:val="both"/>
      </w:pPr>
      <w:r>
        <w:t xml:space="preserve">Los premios que se conceden son de tipo tan diverso como los patrocinadores de la </w:t>
      </w:r>
      <w:proofErr w:type="spellStart"/>
      <w:r>
        <w:t>Gymkhana</w:t>
      </w:r>
      <w:proofErr w:type="spellEnd"/>
      <w:r w:rsidR="00DE5ED9">
        <w:t>, entre los que se cuenta la SEEC. Algunos tienen carácter individual  (cheque</w:t>
      </w:r>
      <w:r>
        <w:t xml:space="preserve"> regalo, libros, cenas</w:t>
      </w:r>
      <w:r w:rsidR="00DE5ED9">
        <w:t xml:space="preserve">, </w:t>
      </w:r>
      <w:r>
        <w:t xml:space="preserve">productos griegos, </w:t>
      </w:r>
      <w:r w:rsidR="00DE5ED9">
        <w:t xml:space="preserve">chocolates, </w:t>
      </w:r>
      <w:r>
        <w:t xml:space="preserve">entradas a Terra Mítica, </w:t>
      </w:r>
      <w:r w:rsidR="00DE5ED9">
        <w:t xml:space="preserve"> </w:t>
      </w:r>
      <w:r>
        <w:t xml:space="preserve">camisetas…), y </w:t>
      </w:r>
      <w:r w:rsidR="00DE5ED9">
        <w:t>otros se hacen extensibles a la clase entera de los grupos ganadores (</w:t>
      </w:r>
      <w:r>
        <w:t xml:space="preserve">visita guiada </w:t>
      </w:r>
      <w:r w:rsidR="00DE5ED9">
        <w:t>de</w:t>
      </w:r>
      <w:r>
        <w:t xml:space="preserve">l Parque Arqueológico de </w:t>
      </w:r>
      <w:proofErr w:type="spellStart"/>
      <w:r>
        <w:t>Carranque</w:t>
      </w:r>
      <w:proofErr w:type="spellEnd"/>
      <w:r w:rsidR="00DE5ED9">
        <w:t xml:space="preserve">, del Museo Arqueológico Nacional y del Parque Arqueológico y el Centro de interpretación de </w:t>
      </w:r>
      <w:proofErr w:type="spellStart"/>
      <w:r w:rsidR="00DE5ED9">
        <w:t>Segóbriga</w:t>
      </w:r>
      <w:proofErr w:type="spellEnd"/>
      <w:r w:rsidR="00DE5ED9">
        <w:t>, acompañado de asistencia a una representación teatral de la edición correspondiente a 2017)</w:t>
      </w:r>
      <w:r>
        <w:t>.</w:t>
      </w:r>
    </w:p>
    <w:p w:rsidR="00DE5ED9" w:rsidRDefault="00DE5ED9" w:rsidP="00DE5ED9">
      <w:pPr>
        <w:pStyle w:val="NormalWeb"/>
        <w:jc w:val="both"/>
      </w:pPr>
      <w:r>
        <w:t>El plazo de inscripción comienza el 30 de marzo.</w:t>
      </w:r>
    </w:p>
    <w:p w:rsidR="00876BE5" w:rsidRDefault="00876BE5" w:rsidP="00DE5ED9">
      <w:pPr>
        <w:pStyle w:val="NormalWeb"/>
        <w:jc w:val="both"/>
      </w:pPr>
      <w:r>
        <w:t xml:space="preserve">Más información en </w:t>
      </w:r>
      <w:hyperlink r:id="rId4" w:tgtFrame="_blank" w:history="1">
        <w:r>
          <w:rPr>
            <w:rStyle w:val="Hipervnculo"/>
          </w:rPr>
          <w:t>http://madridcapitaldelmito.blogspot.com.es/</w:t>
        </w:r>
      </w:hyperlink>
      <w:r>
        <w:t xml:space="preserve"> y en </w:t>
      </w:r>
      <w:hyperlink r:id="rId5" w:tgtFrame="_blank" w:history="1">
        <w:r>
          <w:rPr>
            <w:rStyle w:val="Hipervnculo"/>
          </w:rPr>
          <w:t>@</w:t>
        </w:r>
        <w:proofErr w:type="spellStart"/>
        <w:r>
          <w:rPr>
            <w:rStyle w:val="Hipervnculo"/>
          </w:rPr>
          <w:t>MadridMito</w:t>
        </w:r>
        <w:proofErr w:type="spellEnd"/>
      </w:hyperlink>
      <w:r>
        <w:t>.</w:t>
      </w:r>
    </w:p>
    <w:p w:rsidR="00901EC3" w:rsidRDefault="00901EC3" w:rsidP="00DE5ED9">
      <w:pPr>
        <w:jc w:val="both"/>
      </w:pPr>
    </w:p>
    <w:sectPr w:rsidR="00901EC3" w:rsidSect="00901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6BE5"/>
    <w:rsid w:val="00876BE5"/>
    <w:rsid w:val="00901EC3"/>
    <w:rsid w:val="00DC21FC"/>
    <w:rsid w:val="00D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E5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character" w:customStyle="1" w:styleId="et-dropcap">
    <w:name w:val="et-dropcap"/>
    <w:basedOn w:val="Fuentedeprrafopredeter"/>
    <w:rsid w:val="00876BE5"/>
  </w:style>
  <w:style w:type="character" w:styleId="nfasis">
    <w:name w:val="Emphasis"/>
    <w:basedOn w:val="Fuentedeprrafopredeter"/>
    <w:uiPriority w:val="20"/>
    <w:qFormat/>
    <w:rsid w:val="00876BE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6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MadridMito" TargetMode="External"/><Relationship Id="rId4" Type="http://schemas.openxmlformats.org/officeDocument/2006/relationships/hyperlink" Target="http://madridcapitaldelmito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2016-03-11T16:11:00Z</dcterms:created>
  <dcterms:modified xsi:type="dcterms:W3CDTF">2016-03-11T17:02:00Z</dcterms:modified>
</cp:coreProperties>
</file>